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5B97"/>
        <w:tblLook w:val="04A0" w:firstRow="1" w:lastRow="0" w:firstColumn="1" w:lastColumn="0" w:noHBand="0" w:noVBand="1"/>
      </w:tblPr>
      <w:tblGrid>
        <w:gridCol w:w="7366"/>
        <w:gridCol w:w="3397"/>
      </w:tblGrid>
      <w:tr w:rsidR="00562C97" w14:paraId="047F9DF9" w14:textId="77777777" w:rsidTr="00E71CBC">
        <w:trPr>
          <w:trHeight w:val="1417"/>
        </w:trPr>
        <w:tc>
          <w:tcPr>
            <w:tcW w:w="7366" w:type="dxa"/>
            <w:tcBorders>
              <w:right w:val="nil"/>
            </w:tcBorders>
            <w:shd w:val="clear" w:color="auto" w:fill="005B97"/>
            <w:vAlign w:val="center"/>
          </w:tcPr>
          <w:p w14:paraId="3E1DEFC1" w14:textId="77777777" w:rsidR="00562C97" w:rsidRDefault="00AD2A3E" w:rsidP="00AD2A3E">
            <w:pPr>
              <w:pStyle w:val="teamname"/>
              <w:spacing w:before="120" w:after="0"/>
              <w:rPr>
                <w:rFonts w:cs="Segoe UI"/>
                <w:b w:val="0"/>
              </w:rPr>
            </w:pPr>
            <w:r>
              <w:rPr>
                <w:rFonts w:cs="Segoe UI"/>
                <w:b w:val="0"/>
              </w:rPr>
              <w:t>On the beat in</w:t>
            </w:r>
          </w:p>
          <w:p w14:paraId="1D838360" w14:textId="77777777" w:rsidR="00AD2A3E" w:rsidRPr="00AD2A3E" w:rsidRDefault="00AD2A3E" w:rsidP="00AD2A3E">
            <w:pPr>
              <w:pStyle w:val="teamname"/>
              <w:spacing w:before="120" w:after="0"/>
              <w:rPr>
                <w:rFonts w:cs="Segoe UI"/>
              </w:rPr>
            </w:pPr>
            <w:r w:rsidRPr="00AD2A3E">
              <w:rPr>
                <w:rFonts w:cs="Segoe UI"/>
              </w:rPr>
              <w:t>Wem</w:t>
            </w:r>
          </w:p>
          <w:p w14:paraId="5953BF8F" w14:textId="77777777" w:rsidR="00562C97" w:rsidRDefault="00562C97" w:rsidP="005B4650">
            <w:pPr>
              <w:pStyle w:val="teamname"/>
              <w:spacing w:after="80"/>
              <w:rPr>
                <w:rFonts w:cs="Segoe UI"/>
                <w:b w:val="0"/>
              </w:rPr>
            </w:pPr>
            <w:r w:rsidRPr="00562C97">
              <w:rPr>
                <w:rFonts w:cs="Segoe UI"/>
                <w:b w:val="0"/>
                <w:sz w:val="32"/>
                <w:szCs w:val="32"/>
              </w:rPr>
              <w:t>Safer Neighbourhood Team Newsletter</w:t>
            </w:r>
          </w:p>
        </w:tc>
        <w:tc>
          <w:tcPr>
            <w:tcW w:w="3397" w:type="dxa"/>
            <w:tcBorders>
              <w:left w:val="nil"/>
            </w:tcBorders>
            <w:shd w:val="clear" w:color="auto" w:fill="005B97"/>
            <w:vAlign w:val="bottom"/>
          </w:tcPr>
          <w:p w14:paraId="7CE8A7F0" w14:textId="77777777" w:rsidR="00562C97" w:rsidRPr="00562C97" w:rsidRDefault="007F0AF5" w:rsidP="00A76EF9">
            <w:pPr>
              <w:pStyle w:val="date10"/>
              <w:rPr>
                <w:rFonts w:cs="Segoe UI"/>
              </w:rPr>
            </w:pPr>
            <w:r>
              <w:t>September</w:t>
            </w:r>
            <w:r w:rsidR="00B26190">
              <w:t xml:space="preserve"> 2023</w:t>
            </w:r>
          </w:p>
        </w:tc>
      </w:tr>
    </w:tbl>
    <w:p w14:paraId="2EDC0FA2" w14:textId="77777777" w:rsidR="00270A5E" w:rsidRPr="00E71CBC" w:rsidRDefault="00270A5E" w:rsidP="00270A5E">
      <w:pPr>
        <w:rPr>
          <w:sz w:val="16"/>
          <w:szCs w:val="16"/>
        </w:rPr>
      </w:pPr>
    </w:p>
    <w:p w14:paraId="0DDAF4B9" w14:textId="77777777" w:rsidR="00C464E0" w:rsidRPr="00E71CBC" w:rsidRDefault="00C464E0" w:rsidP="00B27C23">
      <w:pPr>
        <w:pStyle w:val="Header"/>
        <w:rPr>
          <w:rFonts w:cs="Arial"/>
          <w:b/>
          <w:color w:val="FFFFFF"/>
          <w:sz w:val="16"/>
          <w:szCs w:val="16"/>
        </w:rPr>
        <w:sectPr w:rsidR="00C464E0" w:rsidRPr="00E71CBC" w:rsidSect="00EC1BB8">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567" w:right="567" w:bottom="567" w:left="567" w:header="567" w:footer="567" w:gutter="0"/>
          <w:cols w:space="720"/>
          <w:titlePg/>
          <w:docGrid w:linePitch="65"/>
        </w:sectPr>
      </w:pPr>
    </w:p>
    <w:p w14:paraId="23EB200C" w14:textId="77777777" w:rsidR="003B61AC" w:rsidRPr="00DA287A" w:rsidRDefault="00DA287A" w:rsidP="00DA287A">
      <w:pPr>
        <w:pStyle w:val="Heading1"/>
      </w:pPr>
      <w:r>
        <w:t xml:space="preserve">Who we </w:t>
      </w:r>
      <w:proofErr w:type="gramStart"/>
      <w:r>
        <w:t>are</w:t>
      </w:r>
      <w:proofErr w:type="gramEnd"/>
    </w:p>
    <w:p w14:paraId="0E392C3D" w14:textId="77777777" w:rsidR="00A76EF9" w:rsidRDefault="00AD2A3E" w:rsidP="003B61AC">
      <w:pPr>
        <w:spacing w:after="80"/>
        <w:rPr>
          <w:rFonts w:cs="Arial"/>
          <w:color w:val="005B97"/>
        </w:rPr>
      </w:pPr>
      <w:r>
        <w:rPr>
          <w:rFonts w:cs="Arial"/>
          <w:noProof/>
          <w:color w:val="005B97"/>
          <w:lang w:eastAsia="en-GB"/>
        </w:rPr>
        <w:drawing>
          <wp:inline distT="0" distB="0" distL="0" distR="0" wp14:anchorId="12CBD144" wp14:editId="166C8A9A">
            <wp:extent cx="6840220" cy="3590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0220" cy="3590925"/>
                    </a:xfrm>
                    <a:prstGeom prst="rect">
                      <a:avLst/>
                    </a:prstGeom>
                    <a:noFill/>
                  </pic:spPr>
                </pic:pic>
              </a:graphicData>
            </a:graphic>
          </wp:inline>
        </w:drawing>
      </w:r>
    </w:p>
    <w:p w14:paraId="4262E103" w14:textId="77777777" w:rsidR="00C674DF" w:rsidRDefault="00C674DF" w:rsidP="003B61AC">
      <w:pPr>
        <w:spacing w:after="80"/>
        <w:rPr>
          <w:rFonts w:cs="Arial"/>
          <w:color w:val="005B97"/>
        </w:rPr>
      </w:pPr>
    </w:p>
    <w:p w14:paraId="665EFECD" w14:textId="77777777" w:rsidR="00C674DF" w:rsidRDefault="00C674DF" w:rsidP="003B61AC">
      <w:pPr>
        <w:spacing w:after="80"/>
        <w:rPr>
          <w:rFonts w:cs="Arial"/>
          <w:color w:val="005B97"/>
        </w:rPr>
      </w:pPr>
    </w:p>
    <w:p w14:paraId="6561E460" w14:textId="77777777" w:rsidR="00C674DF" w:rsidRDefault="00C674DF" w:rsidP="003B61AC">
      <w:pPr>
        <w:spacing w:after="80"/>
        <w:rPr>
          <w:rFonts w:cs="Arial"/>
          <w:color w:val="005B97"/>
        </w:rPr>
      </w:pPr>
    </w:p>
    <w:p w14:paraId="778311E9" w14:textId="77777777" w:rsidR="00C674DF" w:rsidRDefault="00C674DF" w:rsidP="003B61AC">
      <w:pPr>
        <w:spacing w:after="80"/>
        <w:rPr>
          <w:rFonts w:cs="Arial"/>
          <w:color w:val="005B9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94"/>
        <w:gridCol w:w="8079"/>
      </w:tblGrid>
      <w:tr w:rsidR="00C674DF" w:rsidRPr="00EC4451" w14:paraId="5F0365F5" w14:textId="77777777" w:rsidTr="009C5A4C">
        <w:trPr>
          <w:cantSplit/>
        </w:trPr>
        <w:tc>
          <w:tcPr>
            <w:tcW w:w="10773" w:type="dxa"/>
            <w:gridSpan w:val="2"/>
          </w:tcPr>
          <w:p w14:paraId="7A530C14" w14:textId="77777777" w:rsidR="00C674DF" w:rsidRPr="00EC4451" w:rsidRDefault="00C674DF" w:rsidP="009C5A4C">
            <w:pPr>
              <w:keepNext/>
              <w:spacing w:after="80"/>
              <w:rPr>
                <w:rFonts w:cs="Arial"/>
                <w:b/>
                <w:color w:val="005B97"/>
              </w:rPr>
            </w:pPr>
            <w:r w:rsidRPr="00EC4451">
              <w:rPr>
                <w:rFonts w:cs="Arial"/>
                <w:b/>
                <w:color w:val="005B97"/>
              </w:rPr>
              <w:t>Sign up to Neighbourhood Matters</w:t>
            </w:r>
            <w:r>
              <w:rPr>
                <w:rFonts w:cs="Arial"/>
                <w:b/>
                <w:color w:val="005B97"/>
              </w:rPr>
              <w:t xml:space="preserve"> … </w:t>
            </w:r>
            <w:r w:rsidRPr="00272402">
              <w:rPr>
                <w:rFonts w:cs="Segoe UI"/>
                <w:bCs/>
                <w:color w:val="000000"/>
                <w:sz w:val="23"/>
                <w:szCs w:val="23"/>
                <w:lang w:eastAsia="en-GB"/>
              </w:rPr>
              <w:t xml:space="preserve">your </w:t>
            </w:r>
            <w:proofErr w:type="gramStart"/>
            <w:r w:rsidRPr="00272402">
              <w:rPr>
                <w:rFonts w:cs="Segoe UI"/>
                <w:bCs/>
                <w:color w:val="000000"/>
                <w:sz w:val="23"/>
                <w:szCs w:val="23"/>
                <w:lang w:eastAsia="en-GB"/>
              </w:rPr>
              <w:t>brand new</w:t>
            </w:r>
            <w:proofErr w:type="gramEnd"/>
            <w:r w:rsidRPr="00272402">
              <w:rPr>
                <w:rFonts w:cs="Segoe UI"/>
                <w:bCs/>
                <w:color w:val="000000"/>
                <w:sz w:val="23"/>
                <w:szCs w:val="23"/>
                <w:lang w:eastAsia="en-GB"/>
              </w:rPr>
              <w:t xml:space="preserve"> community messaging service</w:t>
            </w:r>
          </w:p>
        </w:tc>
      </w:tr>
      <w:tr w:rsidR="00C674DF" w14:paraId="109E0B3A" w14:textId="77777777" w:rsidTr="009C5A4C">
        <w:trPr>
          <w:cantSplit/>
        </w:trPr>
        <w:tc>
          <w:tcPr>
            <w:tcW w:w="2694" w:type="dxa"/>
          </w:tcPr>
          <w:p w14:paraId="206B4A3D" w14:textId="77777777" w:rsidR="00C674DF" w:rsidRDefault="00C674DF" w:rsidP="009C5A4C">
            <w:pPr>
              <w:spacing w:after="80"/>
              <w:rPr>
                <w:rFonts w:cs="Arial"/>
              </w:rPr>
            </w:pPr>
            <w:r>
              <w:rPr>
                <w:rFonts w:cs="Arial"/>
                <w:noProof/>
                <w:lang w:eastAsia="en-GB"/>
              </w:rPr>
              <w:drawing>
                <wp:inline distT="0" distB="0" distL="0" distR="0" wp14:anchorId="58E0AC13" wp14:editId="3E362ED1">
                  <wp:extent cx="1490776" cy="43380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eighbourhood Matters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56793" cy="453017"/>
                          </a:xfrm>
                          <a:prstGeom prst="rect">
                            <a:avLst/>
                          </a:prstGeom>
                        </pic:spPr>
                      </pic:pic>
                    </a:graphicData>
                  </a:graphic>
                </wp:inline>
              </w:drawing>
            </w:r>
          </w:p>
        </w:tc>
        <w:tc>
          <w:tcPr>
            <w:tcW w:w="8079" w:type="dxa"/>
          </w:tcPr>
          <w:p w14:paraId="4F0BBEA8" w14:textId="77777777" w:rsidR="00C674DF" w:rsidRDefault="00C674DF" w:rsidP="009C5A4C">
            <w:pPr>
              <w:spacing w:after="80"/>
              <w:rPr>
                <w:rFonts w:cs="Arial"/>
              </w:rPr>
            </w:pPr>
            <w:r w:rsidRPr="00272402">
              <w:rPr>
                <w:rFonts w:cs="Segoe UI"/>
                <w:color w:val="000000"/>
                <w:sz w:val="23"/>
                <w:szCs w:val="23"/>
                <w:lang w:eastAsia="en-GB"/>
              </w:rPr>
              <w:t>Neighbourhood Matters enables residents, businesses and</w:t>
            </w:r>
            <w:r>
              <w:rPr>
                <w:rFonts w:cs="Segoe UI"/>
                <w:color w:val="000000"/>
                <w:sz w:val="23"/>
                <w:szCs w:val="23"/>
                <w:lang w:eastAsia="en-GB"/>
              </w:rPr>
              <w:t xml:space="preserve"> </w:t>
            </w:r>
            <w:r w:rsidRPr="00272402">
              <w:rPr>
                <w:rFonts w:cs="Segoe UI"/>
                <w:color w:val="000000"/>
                <w:sz w:val="23"/>
                <w:szCs w:val="23"/>
                <w:lang w:eastAsia="en-GB"/>
              </w:rPr>
              <w:t>community groups to keep in touch with local policing teams.</w:t>
            </w:r>
            <w:r>
              <w:rPr>
                <w:rFonts w:cs="Segoe UI"/>
                <w:color w:val="000000"/>
                <w:sz w:val="23"/>
                <w:szCs w:val="23"/>
                <w:lang w:eastAsia="en-GB"/>
              </w:rPr>
              <w:t xml:space="preserve"> </w:t>
            </w:r>
            <w:r w:rsidRPr="00272402">
              <w:rPr>
                <w:rFonts w:cs="Segoe UI"/>
                <w:color w:val="000000"/>
                <w:sz w:val="23"/>
                <w:szCs w:val="23"/>
                <w:lang w:eastAsia="en-GB"/>
              </w:rPr>
              <w:t>You can choose exactly what type of alert you wish to receive and how you receive them; whether that be by email, text or telephone.</w:t>
            </w:r>
            <w:r>
              <w:rPr>
                <w:rFonts w:cs="Segoe UI"/>
                <w:color w:val="000000"/>
                <w:sz w:val="23"/>
                <w:szCs w:val="23"/>
                <w:lang w:eastAsia="en-GB"/>
              </w:rPr>
              <w:br/>
            </w:r>
            <w:r w:rsidRPr="00E71CBC">
              <w:rPr>
                <w:rFonts w:cs="Segoe UI"/>
                <w:bCs/>
                <w:color w:val="000000" w:themeColor="text1"/>
                <w:sz w:val="23"/>
                <w:szCs w:val="23"/>
                <w:lang w:eastAsia="en-GB"/>
              </w:rPr>
              <w:t>Sign up now at:</w:t>
            </w:r>
            <w:r w:rsidRPr="00E71CBC">
              <w:rPr>
                <w:rFonts w:ascii="Segoe UI Semibold" w:hAnsi="Segoe UI Semibold" w:cs="Segoe UI Semibold"/>
                <w:b/>
                <w:bCs/>
                <w:color w:val="000000" w:themeColor="text1"/>
                <w:sz w:val="23"/>
                <w:szCs w:val="23"/>
                <w:lang w:eastAsia="en-GB"/>
              </w:rPr>
              <w:t xml:space="preserve"> </w:t>
            </w:r>
            <w:r w:rsidRPr="00E71CBC">
              <w:rPr>
                <w:rFonts w:ascii="Segoe UI Semibold" w:hAnsi="Segoe UI Semibold" w:cs="Segoe UI Semibold"/>
                <w:b/>
                <w:bCs/>
                <w:color w:val="005B97"/>
                <w:sz w:val="23"/>
                <w:szCs w:val="23"/>
                <w:lang w:eastAsia="en-GB"/>
              </w:rPr>
              <w:t>www.neighbourhoodmatters.co.uk</w:t>
            </w:r>
          </w:p>
        </w:tc>
      </w:tr>
    </w:tbl>
    <w:p w14:paraId="1A215B88" w14:textId="77777777" w:rsidR="00C674DF" w:rsidRPr="003B61AC" w:rsidRDefault="00C674DF" w:rsidP="003B61AC">
      <w:pPr>
        <w:spacing w:after="80"/>
        <w:rPr>
          <w:rFonts w:cs="Arial"/>
          <w:color w:val="005B97"/>
        </w:rPr>
      </w:pPr>
    </w:p>
    <w:p w14:paraId="0CC1315F" w14:textId="77777777" w:rsidR="00DA287A" w:rsidRPr="00336155" w:rsidRDefault="003B61AC" w:rsidP="00336155">
      <w:pPr>
        <w:keepNext/>
        <w:spacing w:after="0"/>
        <w:rPr>
          <w:rFonts w:cs="Arial"/>
          <w:sz w:val="4"/>
          <w:szCs w:val="4"/>
        </w:rPr>
      </w:pPr>
      <w:r w:rsidRPr="00D86741">
        <w:rPr>
          <w:rFonts w:cs="Arial"/>
          <w:noProof/>
          <w:sz w:val="16"/>
          <w:szCs w:val="16"/>
          <w:lang w:eastAsia="en-GB"/>
        </w:rPr>
        <mc:AlternateContent>
          <mc:Choice Requires="wps">
            <w:drawing>
              <wp:inline distT="0" distB="0" distL="0" distR="0" wp14:anchorId="6F667207" wp14:editId="4831661C">
                <wp:extent cx="6811918" cy="0"/>
                <wp:effectExtent l="19050" t="19050" r="46355" b="38100"/>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C341636" id="Straight Connector 1"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" strokecolor="#005b97" strokeweight="1.5pt">
                <v:stroke startarrow="oval" startarrowwidth="narrow" startarrowlength="short" endarrow="oval" endarrowwidth="narrow" endarrowlength="short"/>
                <w10:anchorlock/>
              </v:line>
            </w:pict>
          </mc:Fallback>
        </mc:AlternateContent>
      </w:r>
    </w:p>
    <w:tbl>
      <w:tblPr>
        <w:tblStyle w:val="TableGrid"/>
        <w:tblW w:w="10920" w:type="dxa"/>
        <w:tblInd w:w="-147" w:type="dxa"/>
        <w:tblLook w:val="04A0" w:firstRow="1" w:lastRow="0" w:firstColumn="1" w:lastColumn="0" w:noHBand="0" w:noVBand="1"/>
      </w:tblPr>
      <w:tblGrid>
        <w:gridCol w:w="4825"/>
        <w:gridCol w:w="6095"/>
      </w:tblGrid>
      <w:tr w:rsidR="00DA287A" w14:paraId="76E9E382" w14:textId="77777777" w:rsidTr="00DB00D2">
        <w:tc>
          <w:tcPr>
            <w:tcW w:w="4825" w:type="dxa"/>
            <w:tcBorders>
              <w:top w:val="nil"/>
              <w:left w:val="nil"/>
              <w:bottom w:val="nil"/>
              <w:right w:val="nil"/>
            </w:tcBorders>
          </w:tcPr>
          <w:p w14:paraId="6A8FCF7E" w14:textId="77777777" w:rsidR="00DA287A" w:rsidRPr="00F532C9" w:rsidRDefault="00DA287A" w:rsidP="0018624A">
            <w:pPr>
              <w:rPr>
                <w:rFonts w:cs="Segoe UI"/>
                <w:b/>
                <w:noProof/>
                <w:lang w:eastAsia="en-GB"/>
              </w:rPr>
            </w:pPr>
          </w:p>
        </w:tc>
        <w:tc>
          <w:tcPr>
            <w:tcW w:w="6095" w:type="dxa"/>
            <w:tcBorders>
              <w:top w:val="nil"/>
              <w:left w:val="nil"/>
              <w:bottom w:val="nil"/>
              <w:right w:val="nil"/>
            </w:tcBorders>
          </w:tcPr>
          <w:p w14:paraId="2A1807A4" w14:textId="77777777" w:rsidR="00DA287A" w:rsidRPr="00F532C9" w:rsidRDefault="00DA287A" w:rsidP="0018624A">
            <w:pPr>
              <w:rPr>
                <w:rFonts w:cs="Segoe UI"/>
                <w:b/>
                <w:noProof/>
                <w:lang w:eastAsia="en-GB"/>
              </w:rPr>
            </w:pPr>
          </w:p>
        </w:tc>
      </w:tr>
    </w:tbl>
    <w:p w14:paraId="05C9F6A1" w14:textId="77777777" w:rsidR="00665DD7" w:rsidRDefault="00665DD7" w:rsidP="00665DD7">
      <w:pPr>
        <w:rPr>
          <w:color w:val="5B9BD5" w:themeColor="accent1"/>
        </w:rPr>
      </w:pPr>
    </w:p>
    <w:tbl>
      <w:tblPr>
        <w:tblStyle w:val="TableGrid"/>
        <w:tblW w:w="10915" w:type="dxa"/>
        <w:tblInd w:w="-142" w:type="dxa"/>
        <w:tblLook w:val="04A0" w:firstRow="1" w:lastRow="0" w:firstColumn="1" w:lastColumn="0" w:noHBand="0" w:noVBand="1"/>
      </w:tblPr>
      <w:tblGrid>
        <w:gridCol w:w="3130"/>
        <w:gridCol w:w="1140"/>
        <w:gridCol w:w="609"/>
        <w:gridCol w:w="5814"/>
        <w:gridCol w:w="222"/>
      </w:tblGrid>
      <w:tr w:rsidR="00DA287A" w14:paraId="011DB613" w14:textId="77777777" w:rsidTr="007F0AF5">
        <w:trPr>
          <w:trHeight w:val="336"/>
        </w:trPr>
        <w:tc>
          <w:tcPr>
            <w:tcW w:w="10693" w:type="dxa"/>
            <w:gridSpan w:val="4"/>
            <w:tcBorders>
              <w:top w:val="nil"/>
              <w:left w:val="nil"/>
              <w:bottom w:val="nil"/>
              <w:right w:val="nil"/>
            </w:tcBorders>
          </w:tcPr>
          <w:p w14:paraId="30073077" w14:textId="77777777" w:rsidR="00DA287A" w:rsidRDefault="007C30E0" w:rsidP="0018624A">
            <w:pPr>
              <w:spacing w:after="80"/>
              <w:rPr>
                <w:rFonts w:cs="Segoe UI"/>
                <w:shd w:val="clear" w:color="auto" w:fill="FFFFFF"/>
              </w:rPr>
            </w:pPr>
            <w:r>
              <w:rPr>
                <w:noProof/>
              </w:rPr>
              <w:lastRenderedPageBreak/>
              <w:drawing>
                <wp:inline distT="0" distB="0" distL="0" distR="0" wp14:anchorId="5D0DE30D" wp14:editId="78CC50E5">
                  <wp:extent cx="6669892" cy="2981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6028" cy="3015356"/>
                          </a:xfrm>
                          <a:prstGeom prst="rect">
                            <a:avLst/>
                          </a:prstGeom>
                          <a:noFill/>
                          <a:ln>
                            <a:noFill/>
                          </a:ln>
                        </pic:spPr>
                      </pic:pic>
                    </a:graphicData>
                  </a:graphic>
                </wp:inline>
              </w:drawing>
            </w:r>
          </w:p>
          <w:p w14:paraId="1EDB24FE" w14:textId="77777777" w:rsidR="007C30E0" w:rsidRDefault="007C30E0" w:rsidP="0018624A">
            <w:pPr>
              <w:spacing w:after="80"/>
              <w:rPr>
                <w:rFonts w:cs="Segoe UI"/>
                <w:shd w:val="clear" w:color="auto" w:fill="FFFFFF"/>
              </w:rPr>
            </w:pPr>
          </w:p>
          <w:p w14:paraId="5826DCFE" w14:textId="77777777" w:rsidR="00336155" w:rsidRPr="00336155" w:rsidRDefault="00336155" w:rsidP="00336155">
            <w:pPr>
              <w:pStyle w:val="Heading1"/>
              <w:rPr>
                <w:sz w:val="32"/>
                <w:shd w:val="clear" w:color="auto" w:fill="FFFFFF"/>
              </w:rPr>
            </w:pPr>
            <w:r w:rsidRPr="00336155">
              <w:rPr>
                <w:sz w:val="32"/>
                <w:shd w:val="clear" w:color="auto" w:fill="FFFFFF"/>
              </w:rPr>
              <w:t>Police Incidents.</w:t>
            </w:r>
          </w:p>
          <w:p w14:paraId="65F8E95E" w14:textId="77777777" w:rsidR="00336155" w:rsidRPr="00795624" w:rsidRDefault="00336155" w:rsidP="00336155"/>
          <w:p w14:paraId="191DA6F9" w14:textId="2176260A" w:rsidR="00336155" w:rsidRPr="009627C2" w:rsidRDefault="00336155" w:rsidP="00336155">
            <w:pPr>
              <w:rPr>
                <w:b/>
              </w:rPr>
            </w:pPr>
            <w:r w:rsidRPr="009627C2">
              <w:rPr>
                <w:b/>
              </w:rPr>
              <w:t>Burglary-</w:t>
            </w:r>
            <w:r w:rsidR="0007054E">
              <w:rPr>
                <w:b/>
              </w:rPr>
              <w:t xml:space="preserve"> </w:t>
            </w:r>
            <w:r w:rsidR="00492F7A">
              <w:rPr>
                <w:b/>
              </w:rPr>
              <w:t>0</w:t>
            </w:r>
          </w:p>
          <w:p w14:paraId="219B608C" w14:textId="5AF4CB05" w:rsidR="00336155" w:rsidRPr="009627C2" w:rsidRDefault="00336155" w:rsidP="00336155">
            <w:pPr>
              <w:rPr>
                <w:b/>
              </w:rPr>
            </w:pPr>
            <w:r w:rsidRPr="009627C2">
              <w:rPr>
                <w:b/>
              </w:rPr>
              <w:t>RTC</w:t>
            </w:r>
            <w:r>
              <w:rPr>
                <w:b/>
              </w:rPr>
              <w:t>-</w:t>
            </w:r>
            <w:r w:rsidR="0007054E">
              <w:rPr>
                <w:b/>
              </w:rPr>
              <w:t xml:space="preserve"> x</w:t>
            </w:r>
            <w:r w:rsidR="00492F7A">
              <w:rPr>
                <w:b/>
              </w:rPr>
              <w:t xml:space="preserve"> 11</w:t>
            </w:r>
          </w:p>
          <w:p w14:paraId="60D39647" w14:textId="0E070963" w:rsidR="00336155" w:rsidRPr="003637D2" w:rsidRDefault="00336155" w:rsidP="00336155">
            <w:r w:rsidRPr="009627C2">
              <w:rPr>
                <w:b/>
              </w:rPr>
              <w:t>Vehicle Crime-</w:t>
            </w:r>
            <w:r w:rsidR="003637D2">
              <w:rPr>
                <w:b/>
              </w:rPr>
              <w:t xml:space="preserve"> x</w:t>
            </w:r>
            <w:r w:rsidR="00492F7A">
              <w:rPr>
                <w:b/>
              </w:rPr>
              <w:t xml:space="preserve"> 2</w:t>
            </w:r>
          </w:p>
          <w:p w14:paraId="3038FD35" w14:textId="116FDE6E" w:rsidR="00336155" w:rsidRPr="009627C2" w:rsidRDefault="00336155" w:rsidP="00336155">
            <w:pPr>
              <w:rPr>
                <w:b/>
              </w:rPr>
            </w:pPr>
            <w:r w:rsidRPr="009627C2">
              <w:rPr>
                <w:b/>
              </w:rPr>
              <w:t>Highways Incident-</w:t>
            </w:r>
            <w:r w:rsidR="0007054E">
              <w:rPr>
                <w:b/>
              </w:rPr>
              <w:t xml:space="preserve"> x</w:t>
            </w:r>
            <w:r w:rsidR="00492F7A">
              <w:rPr>
                <w:b/>
              </w:rPr>
              <w:t xml:space="preserve"> </w:t>
            </w:r>
            <w:r w:rsidR="00E43F68">
              <w:rPr>
                <w:b/>
              </w:rPr>
              <w:t>21</w:t>
            </w:r>
          </w:p>
          <w:p w14:paraId="1556A4CF" w14:textId="55A5C3DF" w:rsidR="00336155" w:rsidRPr="0007054E" w:rsidRDefault="00336155" w:rsidP="00336155">
            <w:r w:rsidRPr="009627C2">
              <w:rPr>
                <w:b/>
              </w:rPr>
              <w:t>Assaults-</w:t>
            </w:r>
            <w:r w:rsidR="0007054E">
              <w:rPr>
                <w:b/>
              </w:rPr>
              <w:t xml:space="preserve"> x</w:t>
            </w:r>
            <w:r w:rsidR="00E43F68">
              <w:rPr>
                <w:b/>
              </w:rPr>
              <w:t xml:space="preserve"> 20</w:t>
            </w:r>
          </w:p>
          <w:p w14:paraId="37FD68C6" w14:textId="7DE3C24C" w:rsidR="00336155" w:rsidRPr="009627C2" w:rsidRDefault="00336155" w:rsidP="00336155">
            <w:pPr>
              <w:rPr>
                <w:b/>
              </w:rPr>
            </w:pPr>
            <w:r w:rsidRPr="009627C2">
              <w:rPr>
                <w:b/>
              </w:rPr>
              <w:t>Domestic incidents-</w:t>
            </w:r>
            <w:r w:rsidR="0007054E">
              <w:rPr>
                <w:b/>
              </w:rPr>
              <w:t xml:space="preserve"> x</w:t>
            </w:r>
            <w:r w:rsidR="00E43F68">
              <w:rPr>
                <w:b/>
              </w:rPr>
              <w:t xml:space="preserve"> 11</w:t>
            </w:r>
          </w:p>
          <w:p w14:paraId="0FA94A07" w14:textId="50B9A60F" w:rsidR="00336155" w:rsidRPr="0007054E" w:rsidRDefault="00336155" w:rsidP="00336155">
            <w:r w:rsidRPr="009627C2">
              <w:rPr>
                <w:b/>
              </w:rPr>
              <w:t>Concern for safety-</w:t>
            </w:r>
            <w:r w:rsidR="0007054E">
              <w:rPr>
                <w:b/>
              </w:rPr>
              <w:t xml:space="preserve"> x</w:t>
            </w:r>
            <w:r w:rsidR="00E43F68">
              <w:rPr>
                <w:b/>
              </w:rPr>
              <w:t xml:space="preserve"> </w:t>
            </w:r>
            <w:r w:rsidR="00DF0DA9">
              <w:rPr>
                <w:b/>
              </w:rPr>
              <w:t>18</w:t>
            </w:r>
          </w:p>
          <w:p w14:paraId="6C8996B4" w14:textId="794D8B89" w:rsidR="0059683B" w:rsidRPr="0007054E" w:rsidRDefault="00336155" w:rsidP="00336155">
            <w:pPr>
              <w:spacing w:after="80"/>
            </w:pPr>
            <w:r w:rsidRPr="009627C2">
              <w:rPr>
                <w:b/>
              </w:rPr>
              <w:t>Anti-Social Behaviour-</w:t>
            </w:r>
            <w:r w:rsidR="0007054E">
              <w:rPr>
                <w:b/>
              </w:rPr>
              <w:t xml:space="preserve"> x</w:t>
            </w:r>
            <w:r w:rsidR="00DF0DA9">
              <w:rPr>
                <w:b/>
              </w:rPr>
              <w:t xml:space="preserve"> 8</w:t>
            </w:r>
          </w:p>
          <w:p w14:paraId="75675F03" w14:textId="09D270DD" w:rsidR="0007054E" w:rsidRDefault="0007054E" w:rsidP="00336155">
            <w:pPr>
              <w:spacing w:after="80"/>
              <w:rPr>
                <w:b/>
              </w:rPr>
            </w:pPr>
            <w:r>
              <w:rPr>
                <w:b/>
              </w:rPr>
              <w:t>Suspicious Circumstances x</w:t>
            </w:r>
            <w:r w:rsidR="00DF0DA9">
              <w:rPr>
                <w:b/>
              </w:rPr>
              <w:t xml:space="preserve"> 26</w:t>
            </w:r>
          </w:p>
          <w:p w14:paraId="6C121840" w14:textId="5BDE2228" w:rsidR="00DF0DA9" w:rsidRDefault="006A1940" w:rsidP="00336155">
            <w:pPr>
              <w:spacing w:after="80"/>
              <w:rPr>
                <w:b/>
              </w:rPr>
            </w:pPr>
            <w:r>
              <w:rPr>
                <w:b/>
              </w:rPr>
              <w:t>Criminal Damage x 2</w:t>
            </w:r>
          </w:p>
          <w:p w14:paraId="3DFE9BBB" w14:textId="3E236A86" w:rsidR="006A1940" w:rsidRDefault="006A1940" w:rsidP="00336155">
            <w:pPr>
              <w:spacing w:after="80"/>
              <w:rPr>
                <w:b/>
              </w:rPr>
            </w:pPr>
            <w:r>
              <w:rPr>
                <w:b/>
              </w:rPr>
              <w:t>Theft x 5</w:t>
            </w:r>
          </w:p>
          <w:p w14:paraId="5F44A6EF" w14:textId="04C5E6B8" w:rsidR="006A1940" w:rsidRPr="002B0921" w:rsidRDefault="002B0921" w:rsidP="00336155">
            <w:pPr>
              <w:spacing w:after="80"/>
              <w:rPr>
                <w:b/>
                <w:bCs/>
              </w:rPr>
            </w:pPr>
            <w:r w:rsidRPr="002B0921">
              <w:rPr>
                <w:b/>
                <w:bCs/>
              </w:rPr>
              <w:t>Missing Persons- x4</w:t>
            </w:r>
          </w:p>
          <w:p w14:paraId="19B4FE63" w14:textId="77777777" w:rsidR="0007054E" w:rsidRDefault="0007054E" w:rsidP="00336155">
            <w:pPr>
              <w:spacing w:after="80"/>
              <w:rPr>
                <w:b/>
              </w:rPr>
            </w:pPr>
          </w:p>
          <w:p w14:paraId="4F8FDF06" w14:textId="339C3B2E" w:rsidR="00320B17" w:rsidRDefault="00CE2B74" w:rsidP="00320B17">
            <w:pPr>
              <w:rPr>
                <w:bCs/>
                <w:color w:val="auto"/>
              </w:rPr>
            </w:pPr>
            <w:r>
              <w:rPr>
                <w:bCs/>
                <w:color w:val="auto"/>
              </w:rPr>
              <w:t xml:space="preserve">. </w:t>
            </w:r>
            <w:r w:rsidR="00684BE6" w:rsidRPr="00684BE6">
              <w:rPr>
                <w:bCs/>
                <w:color w:val="auto"/>
              </w:rPr>
              <w:t>SNT officers w</w:t>
            </w:r>
            <w:r w:rsidR="00684BE6">
              <w:rPr>
                <w:bCs/>
                <w:color w:val="auto"/>
              </w:rPr>
              <w:t>e</w:t>
            </w:r>
            <w:r w:rsidR="00684BE6" w:rsidRPr="00684BE6">
              <w:rPr>
                <w:bCs/>
                <w:color w:val="auto"/>
              </w:rPr>
              <w:t xml:space="preserve">re involved </w:t>
            </w:r>
            <w:r w:rsidR="00357557">
              <w:rPr>
                <w:bCs/>
                <w:color w:val="auto"/>
              </w:rPr>
              <w:t xml:space="preserve">when a warrant was carried out at a </w:t>
            </w:r>
            <w:r w:rsidR="00AA3C75">
              <w:rPr>
                <w:bCs/>
                <w:color w:val="auto"/>
              </w:rPr>
              <w:t>restaurant</w:t>
            </w:r>
            <w:r w:rsidR="00357557">
              <w:rPr>
                <w:bCs/>
                <w:color w:val="auto"/>
              </w:rPr>
              <w:t xml:space="preserve"> on Wem H</w:t>
            </w:r>
            <w:r w:rsidR="00805389">
              <w:rPr>
                <w:bCs/>
                <w:color w:val="auto"/>
              </w:rPr>
              <w:t>igh Street on August 4</w:t>
            </w:r>
            <w:r w:rsidR="00805389" w:rsidRPr="00805389">
              <w:rPr>
                <w:bCs/>
                <w:color w:val="auto"/>
                <w:vertAlign w:val="superscript"/>
              </w:rPr>
              <w:t>th</w:t>
            </w:r>
            <w:r w:rsidR="00805389">
              <w:rPr>
                <w:bCs/>
                <w:color w:val="auto"/>
              </w:rPr>
              <w:t>. Three males w</w:t>
            </w:r>
            <w:r w:rsidR="00AA3C75">
              <w:rPr>
                <w:bCs/>
                <w:color w:val="auto"/>
              </w:rPr>
              <w:t>ere arrested om charges relating to drug supply.</w:t>
            </w:r>
          </w:p>
          <w:p w14:paraId="00C63B04" w14:textId="3EE007E9" w:rsidR="00AA3C75" w:rsidRDefault="00CE2B74" w:rsidP="00320B17">
            <w:pPr>
              <w:rPr>
                <w:bCs/>
                <w:color w:val="auto"/>
              </w:rPr>
            </w:pPr>
            <w:r>
              <w:rPr>
                <w:bCs/>
                <w:color w:val="auto"/>
              </w:rPr>
              <w:t xml:space="preserve">. </w:t>
            </w:r>
            <w:r w:rsidR="00930F0C">
              <w:rPr>
                <w:bCs/>
                <w:color w:val="auto"/>
              </w:rPr>
              <w:t>Work conducted by Wem SNT supporting the Serious Acqu</w:t>
            </w:r>
            <w:r w:rsidR="00912E0B">
              <w:rPr>
                <w:bCs/>
                <w:color w:val="auto"/>
              </w:rPr>
              <w:t>isitive Crime Team led to the quick arrest of a male</w:t>
            </w:r>
            <w:r w:rsidR="009A05A8">
              <w:rPr>
                <w:bCs/>
                <w:color w:val="auto"/>
              </w:rPr>
              <w:t xml:space="preserve"> in connection to a burglary which took place at Wards General store</w:t>
            </w:r>
            <w:r w:rsidR="003B41F6">
              <w:rPr>
                <w:bCs/>
                <w:color w:val="auto"/>
              </w:rPr>
              <w:t xml:space="preserve"> on Wem </w:t>
            </w:r>
            <w:r w:rsidR="0089630B">
              <w:rPr>
                <w:bCs/>
                <w:color w:val="auto"/>
              </w:rPr>
              <w:t>High Street</w:t>
            </w:r>
            <w:r w:rsidR="003B41F6">
              <w:rPr>
                <w:bCs/>
                <w:color w:val="auto"/>
              </w:rPr>
              <w:t>.</w:t>
            </w:r>
          </w:p>
          <w:p w14:paraId="4B449E5C" w14:textId="702819EF" w:rsidR="003B41F6" w:rsidRDefault="003B41F6" w:rsidP="00320B17">
            <w:pPr>
              <w:rPr>
                <w:bCs/>
                <w:color w:val="auto"/>
              </w:rPr>
            </w:pPr>
            <w:r>
              <w:rPr>
                <w:bCs/>
                <w:color w:val="auto"/>
              </w:rPr>
              <w:t xml:space="preserve">Support from the community and the </w:t>
            </w:r>
            <w:r w:rsidR="00CE2B74">
              <w:rPr>
                <w:bCs/>
                <w:color w:val="auto"/>
              </w:rPr>
              <w:t>s</w:t>
            </w:r>
            <w:r>
              <w:rPr>
                <w:bCs/>
                <w:color w:val="auto"/>
              </w:rPr>
              <w:t>tore owners</w:t>
            </w:r>
            <w:r w:rsidR="0089630B">
              <w:rPr>
                <w:bCs/>
                <w:color w:val="auto"/>
              </w:rPr>
              <w:t xml:space="preserve"> was </w:t>
            </w:r>
            <w:r w:rsidR="00CE2B74">
              <w:rPr>
                <w:bCs/>
                <w:color w:val="auto"/>
              </w:rPr>
              <w:t>pivotal</w:t>
            </w:r>
            <w:r w:rsidR="0089630B">
              <w:rPr>
                <w:bCs/>
                <w:color w:val="auto"/>
              </w:rPr>
              <w:t xml:space="preserve"> in in the speediness of the arrest.</w:t>
            </w:r>
          </w:p>
          <w:p w14:paraId="335A0F30" w14:textId="298E454B" w:rsidR="00336155" w:rsidRDefault="002B0921" w:rsidP="0018624A">
            <w:pPr>
              <w:spacing w:after="80"/>
              <w:rPr>
                <w:rFonts w:cs="Segoe UI"/>
                <w:b/>
                <w:color w:val="2E74B5" w:themeColor="accent1" w:themeShade="BF"/>
                <w:sz w:val="32"/>
                <w:szCs w:val="32"/>
                <w:shd w:val="clear" w:color="auto" w:fill="FFFFFF"/>
              </w:rPr>
            </w:pPr>
            <w:r>
              <w:rPr>
                <w:rFonts w:cs="Segoe UI"/>
                <w:b/>
                <w:color w:val="2E74B5" w:themeColor="accent1" w:themeShade="BF"/>
                <w:sz w:val="32"/>
                <w:szCs w:val="32"/>
                <w:shd w:val="clear" w:color="auto" w:fill="FFFFFF"/>
              </w:rPr>
              <w:lastRenderedPageBreak/>
              <w:t>Other</w:t>
            </w:r>
            <w:r w:rsidR="00336155" w:rsidRPr="00336155">
              <w:rPr>
                <w:rFonts w:cs="Segoe UI"/>
                <w:b/>
                <w:color w:val="2E74B5" w:themeColor="accent1" w:themeShade="BF"/>
                <w:sz w:val="32"/>
                <w:szCs w:val="32"/>
                <w:shd w:val="clear" w:color="auto" w:fill="FFFFFF"/>
              </w:rPr>
              <w:t xml:space="preserve"> News</w:t>
            </w:r>
          </w:p>
          <w:p w14:paraId="4EEA9125" w14:textId="77777777" w:rsidR="003F74E0" w:rsidRPr="00336155" w:rsidRDefault="003F74E0" w:rsidP="0018624A">
            <w:pPr>
              <w:spacing w:after="80"/>
              <w:rPr>
                <w:rFonts w:cs="Segoe UI"/>
                <w:b/>
                <w:color w:val="2E74B5" w:themeColor="accent1" w:themeShade="BF"/>
                <w:sz w:val="32"/>
                <w:szCs w:val="32"/>
                <w:shd w:val="clear" w:color="auto" w:fill="FFFFFF"/>
              </w:rPr>
            </w:pPr>
          </w:p>
          <w:p w14:paraId="21CEE845" w14:textId="77777777" w:rsidR="003F74E0" w:rsidRDefault="003F74E0" w:rsidP="003F74E0">
            <w:pPr>
              <w:rPr>
                <w:rFonts w:ascii="Segoe UI Semibold" w:hAnsi="Segoe UI Semibold"/>
                <w:color w:val="auto"/>
                <w:lang w:eastAsia="en-GB"/>
              </w:rPr>
            </w:pPr>
            <w:r>
              <w:rPr>
                <w:rFonts w:ascii="Segoe UI Semibold" w:hAnsi="Segoe UI Semibold"/>
                <w:color w:val="auto"/>
                <w:lang w:eastAsia="en-GB"/>
              </w:rPr>
              <w:t xml:space="preserve">West Mercia is looking for volunteers to join </w:t>
            </w:r>
            <w:proofErr w:type="spellStart"/>
            <w:r>
              <w:rPr>
                <w:rFonts w:ascii="Segoe UI Semibold" w:hAnsi="Segoe UI Semibold"/>
                <w:color w:val="auto"/>
                <w:lang w:eastAsia="en-GB"/>
              </w:rPr>
              <w:t>StreetWatch</w:t>
            </w:r>
            <w:proofErr w:type="spellEnd"/>
            <w:r>
              <w:rPr>
                <w:rFonts w:ascii="Segoe UI Semibold" w:hAnsi="Segoe UI Semibold"/>
                <w:color w:val="auto"/>
                <w:lang w:eastAsia="en-GB"/>
              </w:rPr>
              <w:t xml:space="preserve"> scheme.</w:t>
            </w:r>
          </w:p>
          <w:p w14:paraId="19B169C6" w14:textId="77777777" w:rsidR="003F74E0" w:rsidRDefault="003F74E0" w:rsidP="003F74E0">
            <w:pPr>
              <w:rPr>
                <w:rFonts w:ascii="Times New Roman" w:hAnsi="Times New Roman"/>
                <w:color w:val="auto"/>
                <w:lang w:eastAsia="en-GB"/>
              </w:rPr>
            </w:pPr>
            <w:r>
              <w:rPr>
                <w:rFonts w:ascii="Times New Roman" w:hAnsi="Times New Roman"/>
                <w:color w:val="auto"/>
                <w:lang w:eastAsia="en-GB"/>
              </w:rPr>
              <w:t xml:space="preserve"> </w:t>
            </w:r>
          </w:p>
          <w:p w14:paraId="46338814" w14:textId="77777777" w:rsidR="003F74E0" w:rsidRDefault="003F74E0" w:rsidP="003F74E0">
            <w:pPr>
              <w:autoSpaceDE w:val="0"/>
              <w:autoSpaceDN w:val="0"/>
              <w:adjustRightInd w:val="0"/>
              <w:spacing w:before="100" w:after="100"/>
              <w:rPr>
                <w:rFonts w:ascii="Times New Roman" w:hAnsi="Times New Roman"/>
                <w:color w:val="auto"/>
                <w:lang w:eastAsia="en-GB"/>
              </w:rPr>
            </w:pPr>
            <w:r>
              <w:rPr>
                <w:rFonts w:ascii="Times New Roman" w:hAnsi="Times New Roman"/>
                <w:b/>
                <w:bCs/>
                <w:color w:val="auto"/>
                <w:lang w:eastAsia="en-GB"/>
              </w:rPr>
              <w:t xml:space="preserve">What is </w:t>
            </w:r>
            <w:proofErr w:type="spellStart"/>
            <w:r>
              <w:rPr>
                <w:rFonts w:ascii="Times New Roman" w:hAnsi="Times New Roman"/>
                <w:b/>
                <w:bCs/>
                <w:color w:val="auto"/>
                <w:lang w:eastAsia="en-GB"/>
              </w:rPr>
              <w:t>StreetWatch</w:t>
            </w:r>
            <w:proofErr w:type="spellEnd"/>
            <w:r>
              <w:rPr>
                <w:rFonts w:ascii="Times New Roman" w:hAnsi="Times New Roman"/>
                <w:b/>
                <w:bCs/>
                <w:color w:val="auto"/>
                <w:lang w:eastAsia="en-GB"/>
              </w:rPr>
              <w:t>?</w:t>
            </w:r>
          </w:p>
          <w:p w14:paraId="41F8351E" w14:textId="77777777" w:rsidR="003F74E0" w:rsidRDefault="003F74E0" w:rsidP="003F74E0">
            <w:pPr>
              <w:autoSpaceDE w:val="0"/>
              <w:autoSpaceDN w:val="0"/>
              <w:adjustRightInd w:val="0"/>
              <w:spacing w:before="100" w:after="100"/>
              <w:rPr>
                <w:rFonts w:ascii="Times New Roman" w:hAnsi="Times New Roman"/>
                <w:color w:val="auto"/>
                <w:lang w:eastAsia="en-GB"/>
              </w:rPr>
            </w:pPr>
            <w:proofErr w:type="spellStart"/>
            <w:r>
              <w:rPr>
                <w:rFonts w:ascii="Times New Roman" w:hAnsi="Times New Roman"/>
                <w:color w:val="auto"/>
                <w:lang w:eastAsia="en-GB"/>
              </w:rPr>
              <w:t>StreetWatch</w:t>
            </w:r>
            <w:proofErr w:type="spellEnd"/>
            <w:r>
              <w:rPr>
                <w:rFonts w:ascii="Times New Roman" w:hAnsi="Times New Roman"/>
                <w:color w:val="auto"/>
                <w:lang w:eastAsia="en-GB"/>
              </w:rPr>
              <w:t xml:space="preserve"> is a community led watch scheme which allows you to make a difference where you live.</w:t>
            </w:r>
          </w:p>
          <w:p w14:paraId="6A1A8F2C" w14:textId="77777777" w:rsidR="003F74E0" w:rsidRDefault="003F74E0" w:rsidP="003F74E0">
            <w:pPr>
              <w:autoSpaceDE w:val="0"/>
              <w:autoSpaceDN w:val="0"/>
              <w:adjustRightInd w:val="0"/>
              <w:spacing w:before="100" w:after="100"/>
              <w:rPr>
                <w:rFonts w:ascii="Times New Roman" w:hAnsi="Times New Roman"/>
                <w:color w:val="auto"/>
                <w:lang w:eastAsia="en-GB"/>
              </w:rPr>
            </w:pPr>
            <w:r>
              <w:rPr>
                <w:rFonts w:ascii="Times New Roman" w:hAnsi="Times New Roman"/>
                <w:color w:val="auto"/>
                <w:lang w:eastAsia="en-GB"/>
              </w:rPr>
              <w:t>It is made up of groups of volunteers from our local communities who carry out street walks but have no police powers.</w:t>
            </w:r>
          </w:p>
          <w:p w14:paraId="17F36B92" w14:textId="77777777" w:rsidR="003F74E0" w:rsidRDefault="003F74E0" w:rsidP="003F74E0">
            <w:pPr>
              <w:autoSpaceDE w:val="0"/>
              <w:autoSpaceDN w:val="0"/>
              <w:adjustRightInd w:val="0"/>
              <w:spacing w:before="100" w:after="100"/>
              <w:rPr>
                <w:rFonts w:ascii="Times New Roman" w:hAnsi="Times New Roman"/>
                <w:color w:val="auto"/>
                <w:lang w:eastAsia="en-GB"/>
              </w:rPr>
            </w:pPr>
            <w:r>
              <w:rPr>
                <w:rFonts w:ascii="Times New Roman" w:hAnsi="Times New Roman"/>
                <w:color w:val="auto"/>
                <w:lang w:eastAsia="en-GB"/>
              </w:rPr>
              <w:t>It allows local people to help improve the neighbourhoods they live in by walking their own streets and providing visible reassurance and appropriate engagement in local issues that matter most.</w:t>
            </w:r>
          </w:p>
          <w:p w14:paraId="707278AF" w14:textId="77777777" w:rsidR="003F74E0" w:rsidRDefault="003F74E0" w:rsidP="003F74E0">
            <w:pPr>
              <w:autoSpaceDE w:val="0"/>
              <w:autoSpaceDN w:val="0"/>
              <w:adjustRightInd w:val="0"/>
              <w:spacing w:before="100" w:after="100"/>
              <w:rPr>
                <w:rFonts w:ascii="Times New Roman" w:hAnsi="Times New Roman"/>
                <w:color w:val="auto"/>
                <w:lang w:eastAsia="en-GB"/>
              </w:rPr>
            </w:pPr>
            <w:r>
              <w:rPr>
                <w:rFonts w:ascii="Times New Roman" w:hAnsi="Times New Roman"/>
                <w:color w:val="auto"/>
                <w:lang w:eastAsia="en-GB"/>
              </w:rPr>
              <w:t>The groups are managed by a coordinator, who keeps a volunteer list, provides advice, guidance and support and is usually the contact that speaks with the local policing team.</w:t>
            </w:r>
          </w:p>
          <w:p w14:paraId="728CB7B3" w14:textId="77777777" w:rsidR="003F74E0" w:rsidRDefault="003F74E0" w:rsidP="003F74E0">
            <w:pPr>
              <w:autoSpaceDE w:val="0"/>
              <w:autoSpaceDN w:val="0"/>
              <w:adjustRightInd w:val="0"/>
              <w:spacing w:before="100" w:after="100"/>
              <w:rPr>
                <w:rFonts w:ascii="Times New Roman" w:hAnsi="Times New Roman"/>
                <w:color w:val="auto"/>
                <w:lang w:eastAsia="en-GB"/>
              </w:rPr>
            </w:pPr>
            <w:r>
              <w:rPr>
                <w:rFonts w:ascii="Times New Roman" w:hAnsi="Times New Roman"/>
                <w:b/>
                <w:bCs/>
                <w:color w:val="auto"/>
                <w:lang w:eastAsia="en-GB"/>
              </w:rPr>
              <w:t>What will you get out of it?</w:t>
            </w:r>
          </w:p>
          <w:p w14:paraId="1B703E0C" w14:textId="77777777" w:rsidR="003F74E0" w:rsidRDefault="003F74E0" w:rsidP="003F74E0">
            <w:pPr>
              <w:autoSpaceDE w:val="0"/>
              <w:autoSpaceDN w:val="0"/>
              <w:adjustRightInd w:val="0"/>
              <w:spacing w:before="100" w:after="100"/>
              <w:rPr>
                <w:rFonts w:ascii="Times New Roman" w:hAnsi="Times New Roman"/>
                <w:color w:val="auto"/>
                <w:lang w:eastAsia="en-GB"/>
              </w:rPr>
            </w:pPr>
            <w:r>
              <w:rPr>
                <w:rFonts w:ascii="Times New Roman" w:hAnsi="Times New Roman"/>
                <w:color w:val="auto"/>
                <w:lang w:eastAsia="en-GB"/>
              </w:rPr>
              <w:t xml:space="preserve">Becoming a </w:t>
            </w:r>
            <w:proofErr w:type="spellStart"/>
            <w:r>
              <w:rPr>
                <w:rFonts w:ascii="Times New Roman" w:hAnsi="Times New Roman"/>
                <w:color w:val="auto"/>
                <w:lang w:eastAsia="en-GB"/>
              </w:rPr>
              <w:t>StreetWatch</w:t>
            </w:r>
            <w:proofErr w:type="spellEnd"/>
            <w:r>
              <w:rPr>
                <w:rFonts w:ascii="Times New Roman" w:hAnsi="Times New Roman"/>
                <w:color w:val="auto"/>
                <w:lang w:eastAsia="en-GB"/>
              </w:rPr>
              <w:t xml:space="preserve"> Volunteer is a fantastic way to help </w:t>
            </w:r>
            <w:r>
              <w:rPr>
                <w:rFonts w:ascii="Times New Roman" w:hAnsi="Times New Roman"/>
                <w:b/>
                <w:bCs/>
                <w:color w:val="auto"/>
                <w:lang w:eastAsia="en-GB"/>
              </w:rPr>
              <w:t>keep your community safe</w:t>
            </w:r>
            <w:r>
              <w:rPr>
                <w:rFonts w:ascii="Times New Roman" w:hAnsi="Times New Roman"/>
                <w:color w:val="auto"/>
                <w:lang w:eastAsia="en-GB"/>
              </w:rPr>
              <w:t xml:space="preserve">, to </w:t>
            </w:r>
            <w:r>
              <w:rPr>
                <w:rFonts w:ascii="Times New Roman" w:hAnsi="Times New Roman"/>
                <w:b/>
                <w:bCs/>
                <w:color w:val="auto"/>
                <w:lang w:eastAsia="en-GB"/>
              </w:rPr>
              <w:t>meet new people</w:t>
            </w:r>
            <w:r>
              <w:rPr>
                <w:rFonts w:ascii="Times New Roman" w:hAnsi="Times New Roman"/>
                <w:color w:val="auto"/>
                <w:lang w:eastAsia="en-GB"/>
              </w:rPr>
              <w:t xml:space="preserve"> in your community who share the same values, </w:t>
            </w:r>
            <w:r>
              <w:rPr>
                <w:rFonts w:ascii="Times New Roman" w:hAnsi="Times New Roman"/>
                <w:b/>
                <w:bCs/>
                <w:color w:val="auto"/>
                <w:lang w:eastAsia="en-GB"/>
              </w:rPr>
              <w:t xml:space="preserve">improve community engagement </w:t>
            </w:r>
            <w:r>
              <w:rPr>
                <w:rFonts w:ascii="Times New Roman" w:hAnsi="Times New Roman"/>
                <w:color w:val="auto"/>
                <w:lang w:eastAsia="en-GB"/>
              </w:rPr>
              <w:t>with the police, and to</w:t>
            </w:r>
            <w:r>
              <w:rPr>
                <w:rFonts w:ascii="Times New Roman" w:hAnsi="Times New Roman"/>
                <w:b/>
                <w:bCs/>
                <w:color w:val="auto"/>
                <w:lang w:eastAsia="en-GB"/>
              </w:rPr>
              <w:t xml:space="preserve"> keep fit and healthy</w:t>
            </w:r>
            <w:r>
              <w:rPr>
                <w:rFonts w:ascii="Times New Roman" w:hAnsi="Times New Roman"/>
                <w:color w:val="auto"/>
                <w:lang w:eastAsia="en-GB"/>
              </w:rPr>
              <w:t>.</w:t>
            </w:r>
          </w:p>
          <w:p w14:paraId="3C091B1E" w14:textId="77777777" w:rsidR="003F74E0" w:rsidRDefault="003F74E0" w:rsidP="003F74E0">
            <w:pPr>
              <w:autoSpaceDE w:val="0"/>
              <w:autoSpaceDN w:val="0"/>
              <w:adjustRightInd w:val="0"/>
              <w:spacing w:before="100" w:after="100"/>
              <w:rPr>
                <w:rFonts w:ascii="Times New Roman" w:hAnsi="Times New Roman"/>
                <w:color w:val="auto"/>
                <w:lang w:eastAsia="en-GB"/>
              </w:rPr>
            </w:pPr>
            <w:r>
              <w:rPr>
                <w:rFonts w:ascii="Times New Roman" w:hAnsi="Times New Roman"/>
                <w:color w:val="auto"/>
                <w:lang w:eastAsia="en-GB"/>
              </w:rPr>
              <w:t>You will be provided with suitable training and high vis jackets before your first walk, as well as lamp post, window and wheelie bin stickers which can you display within your community.</w:t>
            </w:r>
          </w:p>
          <w:p w14:paraId="44620FAF" w14:textId="77777777" w:rsidR="003F74E0" w:rsidRDefault="003F74E0" w:rsidP="003F74E0">
            <w:pPr>
              <w:autoSpaceDE w:val="0"/>
              <w:autoSpaceDN w:val="0"/>
              <w:adjustRightInd w:val="0"/>
              <w:spacing w:before="100" w:after="100"/>
              <w:rPr>
                <w:rFonts w:ascii="Times New Roman" w:hAnsi="Times New Roman"/>
                <w:color w:val="auto"/>
                <w:lang w:eastAsia="en-GB"/>
              </w:rPr>
            </w:pPr>
            <w:r>
              <w:rPr>
                <w:rFonts w:ascii="Times New Roman" w:hAnsi="Times New Roman"/>
                <w:b/>
                <w:bCs/>
                <w:color w:val="auto"/>
                <w:lang w:eastAsia="en-GB"/>
              </w:rPr>
              <w:t>What we need from you?</w:t>
            </w:r>
          </w:p>
          <w:p w14:paraId="010098DA" w14:textId="77777777" w:rsidR="003F74E0" w:rsidRDefault="003F74E0" w:rsidP="003F74E0">
            <w:pPr>
              <w:autoSpaceDE w:val="0"/>
              <w:autoSpaceDN w:val="0"/>
              <w:adjustRightInd w:val="0"/>
              <w:spacing w:before="100" w:after="100"/>
              <w:rPr>
                <w:rFonts w:ascii="Times New Roman" w:hAnsi="Times New Roman"/>
                <w:color w:val="auto"/>
                <w:lang w:eastAsia="en-GB"/>
              </w:rPr>
            </w:pPr>
            <w:r>
              <w:rPr>
                <w:rFonts w:ascii="Times New Roman" w:hAnsi="Times New Roman"/>
                <w:color w:val="auto"/>
                <w:lang w:eastAsia="en-GB"/>
              </w:rPr>
              <w:t>As a Street Watch member, you will patrol your local area for at least two hours every month, at times which suit you. You will patrol in a minimum of two members, talk to people you meet and encourage them to take an active interest in keeping your area safe.</w:t>
            </w:r>
          </w:p>
          <w:p w14:paraId="0EF4825E" w14:textId="77777777" w:rsidR="003F74E0" w:rsidRDefault="003F74E0" w:rsidP="003F74E0">
            <w:pPr>
              <w:autoSpaceDE w:val="0"/>
              <w:autoSpaceDN w:val="0"/>
              <w:adjustRightInd w:val="0"/>
              <w:spacing w:before="100" w:after="100"/>
              <w:rPr>
                <w:rFonts w:ascii="Segoe UI Semibold" w:hAnsi="Segoe UI Semibold" w:cs="Segoe UI Semibold"/>
                <w:b/>
              </w:rPr>
            </w:pPr>
            <w:r>
              <w:rPr>
                <w:rFonts w:ascii="Times New Roman" w:hAnsi="Times New Roman"/>
                <w:color w:val="auto"/>
                <w:lang w:eastAsia="en-GB"/>
              </w:rPr>
              <w:t>If the group sees suspicious activity, they will report it to the local policing team, but will not get involved.</w:t>
            </w:r>
            <w:r>
              <w:t xml:space="preserve"> </w:t>
            </w:r>
          </w:p>
          <w:p w14:paraId="210579DC" w14:textId="77777777" w:rsidR="007C30E0" w:rsidRPr="00F532C9" w:rsidRDefault="007C30E0" w:rsidP="007C30E0">
            <w:pPr>
              <w:spacing w:after="80"/>
              <w:rPr>
                <w:rFonts w:cs="Segoe UI"/>
                <w:shd w:val="clear" w:color="auto" w:fill="FFFFFF"/>
              </w:rPr>
            </w:pPr>
          </w:p>
        </w:tc>
        <w:tc>
          <w:tcPr>
            <w:tcW w:w="222" w:type="dxa"/>
            <w:tcBorders>
              <w:top w:val="nil"/>
              <w:left w:val="nil"/>
              <w:bottom w:val="nil"/>
              <w:right w:val="nil"/>
            </w:tcBorders>
          </w:tcPr>
          <w:p w14:paraId="6A20A318" w14:textId="77777777" w:rsidR="00DA287A" w:rsidRPr="008A5CEC" w:rsidRDefault="00DA287A" w:rsidP="0018624A">
            <w:pPr>
              <w:rPr>
                <w:rFonts w:ascii="Segoe UI Symbol" w:hAnsi="Segoe UI Symbol"/>
              </w:rPr>
            </w:pPr>
          </w:p>
        </w:tc>
      </w:tr>
      <w:tr w:rsidR="00665DD7" w14:paraId="1995A9AD" w14:textId="77777777" w:rsidTr="007F0AF5">
        <w:trPr>
          <w:trHeight w:val="348"/>
        </w:trPr>
        <w:tc>
          <w:tcPr>
            <w:tcW w:w="10693" w:type="dxa"/>
            <w:gridSpan w:val="4"/>
            <w:tcBorders>
              <w:top w:val="nil"/>
              <w:left w:val="nil"/>
              <w:bottom w:val="nil"/>
              <w:right w:val="nil"/>
            </w:tcBorders>
          </w:tcPr>
          <w:p w14:paraId="6BDEAF05" w14:textId="77777777" w:rsidR="00336155" w:rsidRDefault="007C30E0" w:rsidP="0059683B">
            <w:pPr>
              <w:rPr>
                <w:rFonts w:ascii="Segoe UI Semibold" w:hAnsi="Segoe UI Semibold"/>
                <w:color w:val="auto"/>
                <w:lang w:eastAsia="en-GB"/>
              </w:rPr>
            </w:pPr>
            <w:bookmarkStart w:id="0" w:name="_Hlk138598870"/>
            <w:r>
              <w:t xml:space="preserve"> </w:t>
            </w:r>
            <w:r w:rsidR="0059683B">
              <w:rPr>
                <w:rFonts w:ascii="Segoe UI Semibold" w:hAnsi="Segoe UI Semibold"/>
                <w:color w:val="auto"/>
                <w:lang w:eastAsia="en-GB"/>
              </w:rPr>
              <w:t xml:space="preserve">    </w:t>
            </w:r>
          </w:p>
          <w:p w14:paraId="58ED54E4" w14:textId="77777777" w:rsidR="0059683B" w:rsidRDefault="0059683B" w:rsidP="0059683B">
            <w:r>
              <w:rPr>
                <w:rFonts w:ascii="Segoe UI Semibold" w:hAnsi="Segoe UI Semibold"/>
                <w:color w:val="auto"/>
                <w:lang w:eastAsia="en-GB"/>
              </w:rPr>
              <w:t xml:space="preserve">                                </w:t>
            </w:r>
          </w:p>
          <w:p w14:paraId="23DEA0CC" w14:textId="77777777" w:rsidR="0059683B" w:rsidRDefault="0059683B" w:rsidP="0059683B">
            <w:r>
              <w:t xml:space="preserve">  </w:t>
            </w:r>
          </w:p>
          <w:tbl>
            <w:tblPr>
              <w:tblStyle w:val="TableGrid"/>
              <w:tblW w:w="10773" w:type="dxa"/>
              <w:tblLook w:val="04A0" w:firstRow="1" w:lastRow="0" w:firstColumn="1" w:lastColumn="0" w:noHBand="0" w:noVBand="1"/>
            </w:tblPr>
            <w:tblGrid>
              <w:gridCol w:w="10773"/>
            </w:tblGrid>
            <w:tr w:rsidR="008F3E33" w14:paraId="3B2D941F" w14:textId="77777777" w:rsidTr="00685E24">
              <w:tc>
                <w:tcPr>
                  <w:tcW w:w="10773" w:type="dxa"/>
                  <w:tcBorders>
                    <w:top w:val="nil"/>
                    <w:left w:val="nil"/>
                    <w:bottom w:val="nil"/>
                    <w:right w:val="nil"/>
                  </w:tcBorders>
                </w:tcPr>
                <w:p w14:paraId="3339603B" w14:textId="35B98131" w:rsidR="00336155" w:rsidRPr="00336155" w:rsidRDefault="00336155" w:rsidP="008F3E33">
                  <w:pPr>
                    <w:rPr>
                      <w:b/>
                      <w:sz w:val="32"/>
                      <w:szCs w:val="32"/>
                    </w:rPr>
                  </w:pPr>
                </w:p>
              </w:tc>
            </w:tr>
          </w:tbl>
          <w:p w14:paraId="5E983730" w14:textId="77777777" w:rsidR="00665DD7" w:rsidRDefault="00665DD7" w:rsidP="0018624A">
            <w:pPr>
              <w:spacing w:after="80"/>
              <w:rPr>
                <w:rFonts w:cs="Segoe UI"/>
                <w:shd w:val="clear" w:color="auto" w:fill="FFFFFF"/>
              </w:rPr>
            </w:pPr>
          </w:p>
        </w:tc>
        <w:tc>
          <w:tcPr>
            <w:tcW w:w="222" w:type="dxa"/>
            <w:tcBorders>
              <w:top w:val="nil"/>
              <w:left w:val="nil"/>
              <w:bottom w:val="nil"/>
              <w:right w:val="nil"/>
            </w:tcBorders>
          </w:tcPr>
          <w:p w14:paraId="108A02AF" w14:textId="77777777" w:rsidR="00665DD7" w:rsidRPr="008A5CEC" w:rsidRDefault="00665DD7" w:rsidP="0018624A">
            <w:pPr>
              <w:rPr>
                <w:rFonts w:ascii="Segoe UI Symbol" w:hAnsi="Segoe UI Symbol"/>
              </w:rPr>
            </w:pPr>
          </w:p>
        </w:tc>
      </w:tr>
      <w:bookmarkEnd w:id="0"/>
      <w:tr w:rsidR="00C674DF" w14:paraId="7FC19DF3" w14:textId="77777777" w:rsidTr="007F0AF5">
        <w:trPr>
          <w:trHeight w:val="336"/>
        </w:trPr>
        <w:tc>
          <w:tcPr>
            <w:tcW w:w="10693" w:type="dxa"/>
            <w:gridSpan w:val="4"/>
            <w:tcBorders>
              <w:top w:val="nil"/>
              <w:left w:val="nil"/>
              <w:bottom w:val="nil"/>
              <w:right w:val="nil"/>
            </w:tcBorders>
          </w:tcPr>
          <w:p w14:paraId="1D9B0ADF" w14:textId="77777777" w:rsidR="00C674DF" w:rsidRDefault="00C674DF" w:rsidP="0018624A">
            <w:pPr>
              <w:spacing w:after="80"/>
              <w:rPr>
                <w:rFonts w:cs="Segoe UI"/>
                <w:shd w:val="clear" w:color="auto" w:fill="FFFFFF"/>
              </w:rPr>
            </w:pPr>
          </w:p>
        </w:tc>
        <w:tc>
          <w:tcPr>
            <w:tcW w:w="222" w:type="dxa"/>
            <w:tcBorders>
              <w:top w:val="nil"/>
              <w:left w:val="nil"/>
              <w:bottom w:val="nil"/>
              <w:right w:val="nil"/>
            </w:tcBorders>
          </w:tcPr>
          <w:p w14:paraId="5FFCC941" w14:textId="77777777" w:rsidR="00C674DF" w:rsidRPr="008A5CEC" w:rsidRDefault="00C674DF" w:rsidP="0018624A">
            <w:pPr>
              <w:rPr>
                <w:rFonts w:ascii="Segoe UI Symbol" w:hAnsi="Segoe UI Symbol"/>
              </w:rPr>
            </w:pPr>
          </w:p>
        </w:tc>
      </w:tr>
      <w:tr w:rsidR="00C674DF" w14:paraId="3CC7EDAA" w14:textId="77777777" w:rsidTr="007F0AF5">
        <w:trPr>
          <w:trHeight w:val="336"/>
        </w:trPr>
        <w:tc>
          <w:tcPr>
            <w:tcW w:w="10693" w:type="dxa"/>
            <w:gridSpan w:val="4"/>
            <w:tcBorders>
              <w:top w:val="nil"/>
              <w:left w:val="nil"/>
              <w:bottom w:val="nil"/>
              <w:right w:val="nil"/>
            </w:tcBorders>
          </w:tcPr>
          <w:p w14:paraId="41D55D3A" w14:textId="77777777" w:rsidR="00C674DF" w:rsidRDefault="00C674DF" w:rsidP="0018624A">
            <w:pPr>
              <w:spacing w:after="80"/>
              <w:rPr>
                <w:rFonts w:cs="Segoe UI"/>
                <w:shd w:val="clear" w:color="auto" w:fill="FFFFFF"/>
              </w:rPr>
            </w:pPr>
          </w:p>
        </w:tc>
        <w:tc>
          <w:tcPr>
            <w:tcW w:w="222" w:type="dxa"/>
            <w:tcBorders>
              <w:top w:val="nil"/>
              <w:left w:val="nil"/>
              <w:bottom w:val="nil"/>
              <w:right w:val="nil"/>
            </w:tcBorders>
          </w:tcPr>
          <w:p w14:paraId="31664DEB" w14:textId="77777777" w:rsidR="00C674DF" w:rsidRPr="008A5CEC" w:rsidRDefault="00C674DF" w:rsidP="0018624A">
            <w:pPr>
              <w:rPr>
                <w:rFonts w:ascii="Segoe UI Symbol" w:hAnsi="Segoe UI Symbol"/>
              </w:rPr>
            </w:pPr>
          </w:p>
        </w:tc>
      </w:tr>
      <w:tr w:rsidR="00AD2A3E" w14:paraId="57FE4166" w14:textId="77777777" w:rsidTr="007F0AF5">
        <w:tc>
          <w:tcPr>
            <w:tcW w:w="4763" w:type="dxa"/>
            <w:gridSpan w:val="3"/>
            <w:tcBorders>
              <w:top w:val="nil"/>
              <w:left w:val="nil"/>
              <w:bottom w:val="nil"/>
              <w:right w:val="nil"/>
            </w:tcBorders>
          </w:tcPr>
          <w:p w14:paraId="5CF55C90" w14:textId="77777777" w:rsidR="00DA287A" w:rsidRPr="008A5CEC" w:rsidRDefault="00DA287A" w:rsidP="0059683B">
            <w:pPr>
              <w:shd w:val="clear" w:color="auto" w:fill="FFFFFF"/>
              <w:spacing w:after="100" w:afterAutospacing="1"/>
              <w:rPr>
                <w:rFonts w:ascii="Segoe UI Symbol" w:hAnsi="Segoe UI Symbol"/>
              </w:rPr>
            </w:pPr>
          </w:p>
        </w:tc>
        <w:tc>
          <w:tcPr>
            <w:tcW w:w="6152" w:type="dxa"/>
            <w:gridSpan w:val="2"/>
            <w:tcBorders>
              <w:top w:val="nil"/>
              <w:left w:val="nil"/>
              <w:bottom w:val="nil"/>
              <w:right w:val="nil"/>
            </w:tcBorders>
          </w:tcPr>
          <w:p w14:paraId="4BECD6EE" w14:textId="77777777" w:rsidR="00DA287A" w:rsidRPr="007A1CE9" w:rsidRDefault="00DA287A" w:rsidP="00C04901">
            <w:pPr>
              <w:rPr>
                <w:rFonts w:cs="Segoe UI"/>
              </w:rPr>
            </w:pPr>
          </w:p>
        </w:tc>
      </w:tr>
      <w:tr w:rsidR="00C04901" w:rsidRPr="00EC4451" w14:paraId="708F7DA4" w14:textId="77777777" w:rsidTr="007F0A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Height w:val="554"/>
        </w:trPr>
        <w:tc>
          <w:tcPr>
            <w:tcW w:w="10915" w:type="dxa"/>
            <w:gridSpan w:val="5"/>
          </w:tcPr>
          <w:p w14:paraId="501FD732" w14:textId="77777777" w:rsidR="005F1DA1" w:rsidRPr="00EC4451" w:rsidRDefault="005F1DA1" w:rsidP="00B91F18">
            <w:pPr>
              <w:keepNext/>
              <w:spacing w:after="80"/>
              <w:rPr>
                <w:rFonts w:cs="Arial"/>
                <w:b/>
                <w:color w:val="005B97"/>
              </w:rPr>
            </w:pPr>
          </w:p>
        </w:tc>
      </w:tr>
      <w:tr w:rsidR="008C6C1C" w:rsidRPr="00EC4451" w14:paraId="1C2B5223" w14:textId="77777777" w:rsidTr="007F0A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10915" w:type="dxa"/>
            <w:gridSpan w:val="5"/>
          </w:tcPr>
          <w:p w14:paraId="4BD3ECAC" w14:textId="77777777" w:rsidR="008C6C1C" w:rsidRDefault="008C6C1C" w:rsidP="00B91F18">
            <w:pPr>
              <w:keepNext/>
              <w:spacing w:after="80"/>
              <w:rPr>
                <w:noProof/>
                <w:sz w:val="22"/>
                <w:szCs w:val="22"/>
              </w:rPr>
            </w:pPr>
          </w:p>
        </w:tc>
      </w:tr>
      <w:tr w:rsidR="00C04901" w14:paraId="7F0545A4" w14:textId="77777777" w:rsidTr="007F0A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4150" w:type="dxa"/>
            <w:gridSpan w:val="2"/>
          </w:tcPr>
          <w:p w14:paraId="44FABF6A" w14:textId="77777777" w:rsidR="008C6C1C" w:rsidRDefault="008C6C1C" w:rsidP="008C6C1C">
            <w:pPr>
              <w:shd w:val="clear" w:color="auto" w:fill="FFFFFF"/>
              <w:spacing w:before="100" w:beforeAutospacing="1" w:after="100" w:afterAutospacing="1"/>
              <w:rPr>
                <w:rFonts w:cs="Arial"/>
              </w:rPr>
            </w:pPr>
          </w:p>
        </w:tc>
        <w:tc>
          <w:tcPr>
            <w:tcW w:w="6765" w:type="dxa"/>
            <w:gridSpan w:val="3"/>
          </w:tcPr>
          <w:p w14:paraId="628E0FE9" w14:textId="77777777" w:rsidR="00C04901" w:rsidRDefault="00C04901" w:rsidP="00B91F18">
            <w:pPr>
              <w:spacing w:after="80"/>
              <w:rPr>
                <w:rFonts w:cs="Arial"/>
              </w:rPr>
            </w:pPr>
          </w:p>
        </w:tc>
      </w:tr>
      <w:tr w:rsidR="00EC4451" w:rsidRPr="00EC4451" w14:paraId="2663D6A5" w14:textId="77777777" w:rsidTr="007F0A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10915" w:type="dxa"/>
            <w:gridSpan w:val="5"/>
          </w:tcPr>
          <w:p w14:paraId="084DA948" w14:textId="77777777" w:rsidR="005B4650" w:rsidRPr="00EC4451" w:rsidRDefault="005B4650" w:rsidP="003B61AC">
            <w:pPr>
              <w:keepNext/>
              <w:spacing w:after="80"/>
              <w:rPr>
                <w:rFonts w:cs="Arial"/>
                <w:b/>
                <w:color w:val="005B97"/>
              </w:rPr>
            </w:pPr>
          </w:p>
        </w:tc>
      </w:tr>
      <w:tr w:rsidR="005B4650" w14:paraId="73031852" w14:textId="77777777" w:rsidTr="007F0A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2995" w:type="dxa"/>
          </w:tcPr>
          <w:p w14:paraId="5F2E4737" w14:textId="77777777" w:rsidR="005B4650" w:rsidRDefault="005B4650" w:rsidP="0080024D">
            <w:pPr>
              <w:spacing w:after="80"/>
              <w:rPr>
                <w:rFonts w:cs="Arial"/>
              </w:rPr>
            </w:pPr>
          </w:p>
        </w:tc>
        <w:tc>
          <w:tcPr>
            <w:tcW w:w="7920" w:type="dxa"/>
            <w:gridSpan w:val="4"/>
          </w:tcPr>
          <w:p w14:paraId="0D6EE991" w14:textId="77777777" w:rsidR="005B4650" w:rsidRDefault="005B4650" w:rsidP="00E71CBC">
            <w:pPr>
              <w:spacing w:after="80"/>
              <w:rPr>
                <w:rFonts w:cs="Arial"/>
              </w:rPr>
            </w:pPr>
          </w:p>
        </w:tc>
      </w:tr>
    </w:tbl>
    <w:p w14:paraId="58C8E7EA" w14:textId="77777777" w:rsidR="002A2415" w:rsidRPr="002A2415" w:rsidRDefault="002A2415" w:rsidP="00DA287A">
      <w:pPr>
        <w:rPr>
          <w:b/>
        </w:rPr>
      </w:pPr>
    </w:p>
    <w:sectPr w:rsidR="002A2415" w:rsidRPr="002A2415" w:rsidSect="00874B2F">
      <w:footerReference w:type="default" r:id="rId17"/>
      <w:footerReference w:type="first" r:id="rId18"/>
      <w:type w:val="continuous"/>
      <w:pgSz w:w="11907" w:h="16840" w:code="9"/>
      <w:pgMar w:top="567" w:right="567" w:bottom="567" w:left="567" w:header="567" w:footer="567" w:gutter="0"/>
      <w:cols w:space="794"/>
      <w:formProt w:val="0"/>
      <w:titlePg/>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B84DF" w14:textId="77777777" w:rsidR="00E267FA" w:rsidRDefault="00E267FA" w:rsidP="00CE34B4">
      <w:r>
        <w:separator/>
      </w:r>
    </w:p>
    <w:p w14:paraId="0E252200" w14:textId="77777777" w:rsidR="00E267FA" w:rsidRDefault="00E267FA"/>
  </w:endnote>
  <w:endnote w:type="continuationSeparator" w:id="0">
    <w:p w14:paraId="36C8F963" w14:textId="77777777" w:rsidR="00E267FA" w:rsidRDefault="00E267FA" w:rsidP="00CE34B4">
      <w:r>
        <w:continuationSeparator/>
      </w:r>
    </w:p>
    <w:p w14:paraId="57141A03" w14:textId="77777777" w:rsidR="00E267FA" w:rsidRDefault="00E267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B6105" w14:textId="77777777" w:rsidR="006918C3" w:rsidRDefault="006918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C3E07" w14:textId="77777777" w:rsidR="00EB41B5" w:rsidRPr="00640871" w:rsidRDefault="00EB41B5" w:rsidP="00702736">
    <w:pPr>
      <w:pStyle w:val="Footer"/>
      <w:pBdr>
        <w:top w:val="single" w:sz="6" w:space="1" w:color="005B97"/>
      </w:pBdr>
      <w:tabs>
        <w:tab w:val="clear" w:pos="4153"/>
        <w:tab w:val="clear" w:pos="8306"/>
        <w:tab w:val="right" w:pos="10206"/>
      </w:tabs>
      <w:spacing w:before="240"/>
      <w:jc w:val="center"/>
      <w:rPr>
        <w:szCs w:val="22"/>
        <w:lang w:val="en-US"/>
      </w:rPr>
    </w:pPr>
    <w:r w:rsidRPr="00640871">
      <w:rPr>
        <w:szCs w:val="22"/>
        <w:lang w:val="en-US"/>
      </w:rPr>
      <w:t xml:space="preserve">Page </w:t>
    </w:r>
    <w:r w:rsidRPr="00640871">
      <w:rPr>
        <w:rStyle w:val="PageNumber"/>
        <w:szCs w:val="22"/>
      </w:rPr>
      <w:fldChar w:fldCharType="begin"/>
    </w:r>
    <w:r w:rsidRPr="00640871">
      <w:rPr>
        <w:rStyle w:val="PageNumber"/>
        <w:szCs w:val="22"/>
      </w:rPr>
      <w:instrText xml:space="preserve"> PAGE </w:instrText>
    </w:r>
    <w:r w:rsidRPr="00640871">
      <w:rPr>
        <w:rStyle w:val="PageNumber"/>
        <w:szCs w:val="22"/>
      </w:rPr>
      <w:fldChar w:fldCharType="separate"/>
    </w:r>
    <w:r w:rsidR="00DB4EB0">
      <w:rPr>
        <w:rStyle w:val="PageNumber"/>
        <w:noProof/>
        <w:szCs w:val="22"/>
      </w:rPr>
      <w:t>2</w:t>
    </w:r>
    <w:r w:rsidRPr="00640871">
      <w:rPr>
        <w:rStyle w:val="PageNumbe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5AABC" w14:textId="77777777" w:rsidR="0046715D" w:rsidRPr="0046715D" w:rsidRDefault="0046715D" w:rsidP="0046715D">
    <w:pPr>
      <w:spacing w:after="0"/>
      <w:rPr>
        <w:sz w:val="8"/>
        <w:szCs w:val="8"/>
      </w:rPr>
    </w:pPr>
  </w:p>
  <w:tbl>
    <w:tblPr>
      <w:tblW w:w="0" w:type="auto"/>
      <w:tblBorders>
        <w:top w:val="single" w:sz="6" w:space="0" w:color="005B97"/>
      </w:tblBorders>
      <w:tblLook w:val="01E0" w:firstRow="1" w:lastRow="1" w:firstColumn="1" w:lastColumn="1" w:noHBand="0" w:noVBand="0"/>
    </w:tblPr>
    <w:tblGrid>
      <w:gridCol w:w="5404"/>
      <w:gridCol w:w="5369"/>
    </w:tblGrid>
    <w:tr w:rsidR="0046715D" w:rsidRPr="00683C1B" w14:paraId="7F87326D" w14:textId="77777777" w:rsidTr="005C7F68">
      <w:trPr>
        <w:cantSplit/>
        <w:trHeight w:val="907"/>
      </w:trPr>
      <w:tc>
        <w:tcPr>
          <w:tcW w:w="5494" w:type="dxa"/>
          <w:shd w:val="clear" w:color="auto" w:fill="auto"/>
          <w:vAlign w:val="center"/>
        </w:tcPr>
        <w:p w14:paraId="5633C1EA" w14:textId="77777777" w:rsidR="0046715D" w:rsidRPr="00683C1B" w:rsidRDefault="00AD2ED5" w:rsidP="00683C1B">
          <w:pPr>
            <w:spacing w:after="0"/>
            <w:rPr>
              <w:color w:val="1C8CA3"/>
            </w:rPr>
          </w:pPr>
          <w:r w:rsidRPr="00683C1B">
            <w:rPr>
              <w:noProof/>
              <w:color w:val="1C8CA3"/>
              <w:sz w:val="22"/>
              <w:szCs w:val="22"/>
              <w:lang w:eastAsia="en-GB"/>
            </w:rPr>
            <w:drawing>
              <wp:inline distT="0" distB="0" distL="0" distR="0" wp14:anchorId="514865F7" wp14:editId="617C8979">
                <wp:extent cx="1190625" cy="438150"/>
                <wp:effectExtent l="0" t="0" r="0" b="0"/>
                <wp:docPr id="29" name="Picture 29" descr="Colour - WestMe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our - WestMerc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438150"/>
                        </a:xfrm>
                        <a:prstGeom prst="rect">
                          <a:avLst/>
                        </a:prstGeom>
                        <a:noFill/>
                        <a:ln>
                          <a:noFill/>
                        </a:ln>
                      </pic:spPr>
                    </pic:pic>
                  </a:graphicData>
                </a:graphic>
              </wp:inline>
            </w:drawing>
          </w:r>
        </w:p>
      </w:tc>
      <w:tc>
        <w:tcPr>
          <w:tcW w:w="5495" w:type="dxa"/>
          <w:shd w:val="clear" w:color="auto" w:fill="auto"/>
          <w:vAlign w:val="center"/>
        </w:tcPr>
        <w:p w14:paraId="1AA32320" w14:textId="77777777" w:rsidR="0046715D" w:rsidRPr="000A692A" w:rsidRDefault="00BD5459" w:rsidP="00683C1B">
          <w:pPr>
            <w:spacing w:after="0"/>
            <w:jc w:val="right"/>
            <w:rPr>
              <w:color w:val="005B97"/>
            </w:rPr>
          </w:pPr>
          <w:r w:rsidRPr="000A692A">
            <w:rPr>
              <w:color w:val="005B97"/>
            </w:rPr>
            <w:t>Page</w:t>
          </w:r>
          <w:r w:rsidR="005C7F68" w:rsidRPr="000A692A">
            <w:rPr>
              <w:color w:val="005B97"/>
            </w:rPr>
            <w:t xml:space="preserve"> </w:t>
          </w:r>
          <w:r w:rsidR="005C7F68" w:rsidRPr="000A692A">
            <w:rPr>
              <w:color w:val="005B97"/>
            </w:rPr>
            <w:fldChar w:fldCharType="begin"/>
          </w:r>
          <w:r w:rsidR="005C7F68" w:rsidRPr="000A692A">
            <w:rPr>
              <w:color w:val="005B97"/>
            </w:rPr>
            <w:instrText xml:space="preserve"> PAGE   \* MERGEFORMAT </w:instrText>
          </w:r>
          <w:r w:rsidR="005C7F68" w:rsidRPr="000A692A">
            <w:rPr>
              <w:color w:val="005B97"/>
            </w:rPr>
            <w:fldChar w:fldCharType="separate"/>
          </w:r>
          <w:r w:rsidR="002F287A">
            <w:rPr>
              <w:noProof/>
              <w:color w:val="005B97"/>
            </w:rPr>
            <w:t>1</w:t>
          </w:r>
          <w:r w:rsidR="005C7F68" w:rsidRPr="000A692A">
            <w:rPr>
              <w:noProof/>
              <w:color w:val="005B97"/>
            </w:rPr>
            <w:fldChar w:fldCharType="end"/>
          </w:r>
          <w:r w:rsidRPr="000A692A">
            <w:rPr>
              <w:color w:val="005B97"/>
            </w:rPr>
            <w:t xml:space="preserve"> </w:t>
          </w:r>
        </w:p>
      </w:tc>
    </w:tr>
  </w:tbl>
  <w:p w14:paraId="00A67B75" w14:textId="77777777" w:rsidR="0046715D" w:rsidRPr="0046715D" w:rsidRDefault="0046715D" w:rsidP="0046715D">
    <w:pPr>
      <w:spacing w:after="0"/>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C9138" w14:textId="77777777" w:rsidR="00EB41B5" w:rsidRPr="00D01A97" w:rsidRDefault="007F0AF5" w:rsidP="005C7F68">
    <w:pPr>
      <w:pStyle w:val="Footer"/>
      <w:pBdr>
        <w:top w:val="single" w:sz="4" w:space="1" w:color="333333"/>
      </w:pBdr>
      <w:tabs>
        <w:tab w:val="clear" w:pos="4153"/>
        <w:tab w:val="clear" w:pos="8306"/>
        <w:tab w:val="right" w:pos="10773"/>
      </w:tabs>
      <w:spacing w:before="240"/>
      <w:rPr>
        <w:color w:val="005B97"/>
        <w:sz w:val="22"/>
        <w:szCs w:val="22"/>
        <w:lang w:val="en-US"/>
      </w:rPr>
    </w:pPr>
    <w:r>
      <w:rPr>
        <w:rFonts w:ascii="Segoe UI Semibold" w:hAnsi="Segoe UI Semibold"/>
        <w:color w:val="005B97"/>
        <w:sz w:val="22"/>
        <w:szCs w:val="22"/>
        <w:lang w:val="en-US"/>
      </w:rPr>
      <w:t>September</w:t>
    </w:r>
    <w:r w:rsidR="00B26190">
      <w:rPr>
        <w:rFonts w:ascii="Segoe UI Semibold" w:hAnsi="Segoe UI Semibold"/>
        <w:color w:val="005B97"/>
        <w:sz w:val="22"/>
        <w:szCs w:val="22"/>
        <w:lang w:val="en-US"/>
      </w:rPr>
      <w:t xml:space="preserve"> 2023</w:t>
    </w:r>
    <w:r w:rsidR="005C7F68" w:rsidRPr="00D01A97">
      <w:rPr>
        <w:color w:val="005B97"/>
        <w:sz w:val="22"/>
        <w:szCs w:val="22"/>
        <w:lang w:val="en-US"/>
      </w:rPr>
      <w:tab/>
    </w:r>
    <w:r w:rsidR="00EB41B5" w:rsidRPr="00D01A97">
      <w:rPr>
        <w:color w:val="005B97"/>
        <w:sz w:val="22"/>
        <w:szCs w:val="22"/>
        <w:lang w:val="en-US"/>
      </w:rPr>
      <w:t xml:space="preserve">Page </w:t>
    </w:r>
    <w:r w:rsidR="00EB41B5" w:rsidRPr="00D01A97">
      <w:rPr>
        <w:rStyle w:val="PageNumber"/>
        <w:color w:val="005B97"/>
        <w:sz w:val="22"/>
        <w:szCs w:val="22"/>
      </w:rPr>
      <w:fldChar w:fldCharType="begin"/>
    </w:r>
    <w:r w:rsidR="00EB41B5" w:rsidRPr="00D01A97">
      <w:rPr>
        <w:rStyle w:val="PageNumber"/>
        <w:color w:val="005B97"/>
        <w:sz w:val="22"/>
        <w:szCs w:val="22"/>
      </w:rPr>
      <w:instrText xml:space="preserve"> PAGE </w:instrText>
    </w:r>
    <w:r w:rsidR="00EB41B5" w:rsidRPr="00D01A97">
      <w:rPr>
        <w:rStyle w:val="PageNumber"/>
        <w:color w:val="005B97"/>
        <w:sz w:val="22"/>
        <w:szCs w:val="22"/>
      </w:rPr>
      <w:fldChar w:fldCharType="separate"/>
    </w:r>
    <w:r w:rsidR="002F287A">
      <w:rPr>
        <w:rStyle w:val="PageNumber"/>
        <w:noProof/>
        <w:color w:val="005B97"/>
        <w:sz w:val="22"/>
        <w:szCs w:val="22"/>
      </w:rPr>
      <w:t>4</w:t>
    </w:r>
    <w:r w:rsidR="00EB41B5" w:rsidRPr="00D01A97">
      <w:rPr>
        <w:rStyle w:val="PageNumber"/>
        <w:color w:val="005B97"/>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3ACF0" w14:textId="77777777" w:rsidR="00EB41B5" w:rsidRPr="007A679A" w:rsidRDefault="00EB41B5">
    <w:pPr>
      <w:rPr>
        <w:rFonts w:cs="Arial"/>
        <w:sz w:val="16"/>
        <w:szCs w:val="16"/>
      </w:rPr>
    </w:pPr>
  </w:p>
  <w:p w14:paraId="212E18F4" w14:textId="77777777" w:rsidR="00EB41B5" w:rsidRPr="007A679A" w:rsidRDefault="00EB41B5" w:rsidP="007A679A">
    <w:pPr>
      <w:pStyle w:val="Footer"/>
      <w:rPr>
        <w:rFonts w:cs="Arial"/>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A8191" w14:textId="77777777" w:rsidR="00E267FA" w:rsidRDefault="00E267FA" w:rsidP="00CE34B4">
      <w:r>
        <w:separator/>
      </w:r>
    </w:p>
    <w:p w14:paraId="4D197363" w14:textId="77777777" w:rsidR="00E267FA" w:rsidRDefault="00E267FA"/>
  </w:footnote>
  <w:footnote w:type="continuationSeparator" w:id="0">
    <w:p w14:paraId="31F978C8" w14:textId="77777777" w:rsidR="00E267FA" w:rsidRDefault="00E267FA" w:rsidP="00CE34B4">
      <w:r>
        <w:continuationSeparator/>
      </w:r>
    </w:p>
    <w:p w14:paraId="4A9B683F" w14:textId="77777777" w:rsidR="00E267FA" w:rsidRDefault="00E267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F0B96" w14:textId="77777777" w:rsidR="006918C3" w:rsidRDefault="006918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D501A" w14:textId="77777777" w:rsidR="00EB41B5" w:rsidRPr="00B56F14" w:rsidRDefault="006918C3" w:rsidP="00B56F14">
    <w:pPr>
      <w:pStyle w:val="Header"/>
      <w:pBdr>
        <w:bottom w:val="single" w:sz="4" w:space="1" w:color="333333"/>
      </w:pBdr>
      <w:tabs>
        <w:tab w:val="clear" w:pos="4153"/>
        <w:tab w:val="clear" w:pos="8306"/>
      </w:tabs>
      <w:spacing w:after="240"/>
      <w:jc w:val="center"/>
      <w:rPr>
        <w:rFonts w:ascii="Segoe UI Semibold" w:hAnsi="Segoe UI Semibold" w:cs="Arial"/>
        <w:b/>
        <w:color w:val="005B97"/>
        <w:sz w:val="28"/>
        <w:szCs w:val="28"/>
      </w:rPr>
    </w:pPr>
    <w:r>
      <w:rPr>
        <w:rFonts w:ascii="Segoe UI Semibold" w:hAnsi="Segoe UI Semibold"/>
        <w:color w:val="005B97"/>
        <w:lang w:val="en-US"/>
      </w:rPr>
      <w:t>On the beat in Wem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5B63C" w14:textId="77777777" w:rsidR="006918C3" w:rsidRDefault="006918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3024"/>
    <w:multiLevelType w:val="multilevel"/>
    <w:tmpl w:val="5AB2CFAA"/>
    <w:lvl w:ilvl="0">
      <w:start w:val="1"/>
      <w:numFmt w:val="bullet"/>
      <w:lvlText w:val=""/>
      <w:lvlJc w:val="left"/>
      <w:pPr>
        <w:tabs>
          <w:tab w:val="num" w:pos="284"/>
        </w:tabs>
        <w:ind w:left="284" w:hanging="284"/>
      </w:pPr>
      <w:rPr>
        <w:rFonts w:ascii="Symbol" w:hAnsi="Symbol" w:hint="default"/>
        <w:color w:val="00A09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044EBB"/>
    <w:multiLevelType w:val="multilevel"/>
    <w:tmpl w:val="B8D2093A"/>
    <w:lvl w:ilvl="0">
      <w:numFmt w:val="bullet"/>
      <w:lvlText w:val=""/>
      <w:lvlJc w:val="left"/>
      <w:pPr>
        <w:tabs>
          <w:tab w:val="num" w:pos="340"/>
        </w:tabs>
        <w:ind w:left="340" w:hanging="340"/>
      </w:pPr>
      <w:rPr>
        <w:rFonts w:ascii="Wingdings" w:hAnsi="Wingdings" w:hint="default"/>
        <w:color w:val="93509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560153"/>
    <w:multiLevelType w:val="multilevel"/>
    <w:tmpl w:val="A1F854EC"/>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A01C5E"/>
    <w:multiLevelType w:val="multilevel"/>
    <w:tmpl w:val="ADF41D9E"/>
    <w:lvl w:ilvl="0">
      <w:numFmt w:val="bullet"/>
      <w:lvlText w:val=""/>
      <w:lvlJc w:val="left"/>
      <w:pPr>
        <w:tabs>
          <w:tab w:val="num" w:pos="413"/>
        </w:tabs>
        <w:ind w:left="356" w:firstLine="195"/>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9E77AA"/>
    <w:multiLevelType w:val="hybridMultilevel"/>
    <w:tmpl w:val="2D22F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07A61"/>
    <w:multiLevelType w:val="hybridMultilevel"/>
    <w:tmpl w:val="3B22FE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C90878"/>
    <w:multiLevelType w:val="multilevel"/>
    <w:tmpl w:val="2166C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565DC4"/>
    <w:multiLevelType w:val="multilevel"/>
    <w:tmpl w:val="40C41D00"/>
    <w:lvl w:ilvl="0">
      <w:start w:val="1"/>
      <w:numFmt w:val="bullet"/>
      <w:lvlText w:val=""/>
      <w:lvlJc w:val="left"/>
      <w:pPr>
        <w:tabs>
          <w:tab w:val="num" w:pos="284"/>
        </w:tabs>
        <w:ind w:left="284" w:hanging="284"/>
      </w:pPr>
      <w:rPr>
        <w:rFonts w:ascii="Symbol" w:hAnsi="Symbol" w:hint="default"/>
        <w:color w:val="00A09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7614FC"/>
    <w:multiLevelType w:val="multilevel"/>
    <w:tmpl w:val="63D45690"/>
    <w:lvl w:ilvl="0">
      <w:start w:val="1"/>
      <w:numFmt w:val="bullet"/>
      <w:lvlText w:val=""/>
      <w:lvlJc w:val="left"/>
      <w:pPr>
        <w:tabs>
          <w:tab w:val="num" w:pos="39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651D67"/>
    <w:multiLevelType w:val="hybridMultilevel"/>
    <w:tmpl w:val="B968708E"/>
    <w:lvl w:ilvl="0" w:tplc="7D523086">
      <w:numFmt w:val="bullet"/>
      <w:lvlText w:val=""/>
      <w:lvlJc w:val="left"/>
      <w:pPr>
        <w:tabs>
          <w:tab w:val="num" w:pos="340"/>
        </w:tabs>
        <w:ind w:left="340" w:hanging="340"/>
      </w:pPr>
      <w:rPr>
        <w:rFonts w:ascii="Wingdings" w:hAnsi="Wingdings" w:hint="default"/>
        <w:color w:val="93509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5B1A72"/>
    <w:multiLevelType w:val="hybridMultilevel"/>
    <w:tmpl w:val="603691B2"/>
    <w:lvl w:ilvl="0" w:tplc="5C30FBC0">
      <w:numFmt w:val="bullet"/>
      <w:lvlText w:val=""/>
      <w:lvlJc w:val="left"/>
      <w:pPr>
        <w:tabs>
          <w:tab w:val="num" w:pos="340"/>
        </w:tabs>
        <w:ind w:left="340" w:hanging="340"/>
      </w:pPr>
      <w:rPr>
        <w:rFonts w:ascii="Wingdings" w:hAnsi="Wingdings" w:hint="default"/>
        <w:color w:val="FFFF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3B47AB"/>
    <w:multiLevelType w:val="hybridMultilevel"/>
    <w:tmpl w:val="3D904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D416CF"/>
    <w:multiLevelType w:val="multilevel"/>
    <w:tmpl w:val="6B88D4B6"/>
    <w:lvl w:ilvl="0">
      <w:start w:val="1"/>
      <w:numFmt w:val="bullet"/>
      <w:lvlText w:val=""/>
      <w:lvlJc w:val="left"/>
      <w:pPr>
        <w:tabs>
          <w:tab w:val="num" w:pos="397"/>
        </w:tabs>
        <w:ind w:left="397" w:hanging="397"/>
      </w:pPr>
      <w:rPr>
        <w:rFonts w:ascii="Symbol" w:hAnsi="Symbol" w:hint="default"/>
        <w:color w:val="00A09D"/>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E25A42"/>
    <w:multiLevelType w:val="multilevel"/>
    <w:tmpl w:val="B3623A74"/>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511EF4"/>
    <w:multiLevelType w:val="hybridMultilevel"/>
    <w:tmpl w:val="4824FE8E"/>
    <w:lvl w:ilvl="0" w:tplc="FB8605C8">
      <w:start w:val="1"/>
      <w:numFmt w:val="bullet"/>
      <w:pStyle w:val="Bullet"/>
      <w:lvlText w:val=""/>
      <w:lvlJc w:val="left"/>
      <w:pPr>
        <w:ind w:left="360" w:hanging="360"/>
      </w:pPr>
      <w:rPr>
        <w:rFonts w:ascii="Symbol" w:hAnsi="Symbol" w:hint="default"/>
        <w:color w:val="005B9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7022D7"/>
    <w:multiLevelType w:val="hybridMultilevel"/>
    <w:tmpl w:val="B8D2093A"/>
    <w:lvl w:ilvl="0" w:tplc="7D523086">
      <w:numFmt w:val="bullet"/>
      <w:lvlText w:val=""/>
      <w:lvlJc w:val="left"/>
      <w:pPr>
        <w:tabs>
          <w:tab w:val="num" w:pos="340"/>
        </w:tabs>
        <w:ind w:left="340" w:hanging="340"/>
      </w:pPr>
      <w:rPr>
        <w:rFonts w:ascii="Wingdings" w:hAnsi="Wingdings" w:hint="default"/>
        <w:color w:val="93509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E720B1"/>
    <w:multiLevelType w:val="multilevel"/>
    <w:tmpl w:val="7666BA04"/>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5803CE"/>
    <w:multiLevelType w:val="multilevel"/>
    <w:tmpl w:val="46102972"/>
    <w:lvl w:ilvl="0">
      <w:start w:val="1"/>
      <w:numFmt w:val="bullet"/>
      <w:lvlText w:val=""/>
      <w:lvlJc w:val="left"/>
      <w:pPr>
        <w:tabs>
          <w:tab w:val="num" w:pos="284"/>
        </w:tabs>
        <w:ind w:left="284" w:hanging="284"/>
      </w:pPr>
      <w:rPr>
        <w:rFonts w:ascii="Symbol" w:hAnsi="Symbol" w:hint="default"/>
        <w:color w:val="005B97"/>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F44B97"/>
    <w:multiLevelType w:val="hybridMultilevel"/>
    <w:tmpl w:val="9F644DE4"/>
    <w:lvl w:ilvl="0" w:tplc="10943C1E">
      <w:start w:val="1"/>
      <w:numFmt w:val="bullet"/>
      <w:lvlText w:val=""/>
      <w:lvlJc w:val="left"/>
      <w:pPr>
        <w:tabs>
          <w:tab w:val="num" w:pos="284"/>
        </w:tabs>
        <w:ind w:left="284" w:hanging="284"/>
      </w:pPr>
      <w:rPr>
        <w:rFonts w:ascii="Symbol" w:hAnsi="Symbol" w:hint="default"/>
        <w:color w:val="FFFFFF"/>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7532F3C"/>
    <w:multiLevelType w:val="hybridMultilevel"/>
    <w:tmpl w:val="ADF41D9E"/>
    <w:lvl w:ilvl="0" w:tplc="DCE84748">
      <w:numFmt w:val="bullet"/>
      <w:lvlText w:val=""/>
      <w:lvlJc w:val="left"/>
      <w:pPr>
        <w:tabs>
          <w:tab w:val="num" w:pos="413"/>
        </w:tabs>
        <w:ind w:left="356" w:firstLine="195"/>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2C39CB"/>
    <w:multiLevelType w:val="hybridMultilevel"/>
    <w:tmpl w:val="B868F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1D4D3C"/>
    <w:multiLevelType w:val="hybridMultilevel"/>
    <w:tmpl w:val="67E05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BF696D"/>
    <w:multiLevelType w:val="hybridMultilevel"/>
    <w:tmpl w:val="A82C535C"/>
    <w:lvl w:ilvl="0" w:tplc="B59004AA">
      <w:numFmt w:val="bullet"/>
      <w:lvlText w:val=""/>
      <w:lvlJc w:val="left"/>
      <w:pPr>
        <w:tabs>
          <w:tab w:val="num" w:pos="413"/>
        </w:tabs>
        <w:ind w:left="356" w:firstLine="195"/>
      </w:pPr>
      <w:rPr>
        <w:rFonts w:ascii="Wingdings" w:hAnsi="Wingdings" w:hint="default"/>
        <w:color w:val="93509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F030972"/>
    <w:multiLevelType w:val="hybridMultilevel"/>
    <w:tmpl w:val="5180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914F1A"/>
    <w:multiLevelType w:val="hybridMultilevel"/>
    <w:tmpl w:val="3D72BAA0"/>
    <w:lvl w:ilvl="0" w:tplc="C892FDFC">
      <w:start w:val="1"/>
      <w:numFmt w:val="bullet"/>
      <w:lvlText w:val=""/>
      <w:lvlJc w:val="left"/>
      <w:pPr>
        <w:tabs>
          <w:tab w:val="num" w:pos="397"/>
        </w:tabs>
        <w:ind w:left="397" w:hanging="397"/>
      </w:pPr>
      <w:rPr>
        <w:rFonts w:ascii="Symbol" w:hAnsi="Symbol" w:hint="default"/>
        <w:b/>
        <w:color w:val="005B9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AA06C5"/>
    <w:multiLevelType w:val="multilevel"/>
    <w:tmpl w:val="603691B2"/>
    <w:lvl w:ilvl="0">
      <w:numFmt w:val="bullet"/>
      <w:lvlText w:val=""/>
      <w:lvlJc w:val="left"/>
      <w:pPr>
        <w:tabs>
          <w:tab w:val="num" w:pos="340"/>
        </w:tabs>
        <w:ind w:left="340" w:hanging="340"/>
      </w:pPr>
      <w:rPr>
        <w:rFonts w:ascii="Wingdings" w:hAnsi="Wingdings" w:hint="default"/>
        <w:color w:val="FFFF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168663E"/>
    <w:multiLevelType w:val="hybridMultilevel"/>
    <w:tmpl w:val="31EEC4EA"/>
    <w:lvl w:ilvl="0" w:tplc="FD60F184">
      <w:start w:val="1"/>
      <w:numFmt w:val="bullet"/>
      <w:lvlText w:val=""/>
      <w:lvlJc w:val="left"/>
      <w:pPr>
        <w:tabs>
          <w:tab w:val="num" w:pos="284"/>
        </w:tabs>
        <w:ind w:left="284" w:hanging="284"/>
      </w:pPr>
      <w:rPr>
        <w:rFonts w:ascii="Wingdings" w:hAnsi="Wingdings" w:hint="default"/>
        <w:color w:val="93509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12408E"/>
    <w:multiLevelType w:val="hybridMultilevel"/>
    <w:tmpl w:val="A1F854EC"/>
    <w:lvl w:ilvl="0" w:tplc="54C217FE">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D0E4FB0"/>
    <w:multiLevelType w:val="hybridMultilevel"/>
    <w:tmpl w:val="9D4E6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DD655E5"/>
    <w:multiLevelType w:val="hybridMultilevel"/>
    <w:tmpl w:val="06F8B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6254857">
    <w:abstractNumId w:val="19"/>
  </w:num>
  <w:num w:numId="2" w16cid:durableId="1255940691">
    <w:abstractNumId w:val="3"/>
  </w:num>
  <w:num w:numId="3" w16cid:durableId="241913872">
    <w:abstractNumId w:val="22"/>
  </w:num>
  <w:num w:numId="4" w16cid:durableId="2133671016">
    <w:abstractNumId w:val="27"/>
  </w:num>
  <w:num w:numId="5" w16cid:durableId="645815560">
    <w:abstractNumId w:val="2"/>
  </w:num>
  <w:num w:numId="6" w16cid:durableId="1189022545">
    <w:abstractNumId w:val="26"/>
  </w:num>
  <w:num w:numId="7" w16cid:durableId="81493432">
    <w:abstractNumId w:val="10"/>
  </w:num>
  <w:num w:numId="8" w16cid:durableId="1390764198">
    <w:abstractNumId w:val="25"/>
  </w:num>
  <w:num w:numId="9" w16cid:durableId="1164397154">
    <w:abstractNumId w:val="15"/>
  </w:num>
  <w:num w:numId="10" w16cid:durableId="1020082523">
    <w:abstractNumId w:val="1"/>
  </w:num>
  <w:num w:numId="11" w16cid:durableId="2010864196">
    <w:abstractNumId w:val="9"/>
  </w:num>
  <w:num w:numId="12" w16cid:durableId="462843947">
    <w:abstractNumId w:val="5"/>
  </w:num>
  <w:num w:numId="13" w16cid:durableId="1316494248">
    <w:abstractNumId w:val="18"/>
  </w:num>
  <w:num w:numId="14" w16cid:durableId="1196041376">
    <w:abstractNumId w:val="16"/>
  </w:num>
  <w:num w:numId="15" w16cid:durableId="828986489">
    <w:abstractNumId w:val="8"/>
  </w:num>
  <w:num w:numId="16" w16cid:durableId="916476322">
    <w:abstractNumId w:val="28"/>
  </w:num>
  <w:num w:numId="17" w16cid:durableId="869344392">
    <w:abstractNumId w:val="29"/>
  </w:num>
  <w:num w:numId="18" w16cid:durableId="738938856">
    <w:abstractNumId w:val="13"/>
  </w:num>
  <w:num w:numId="19" w16cid:durableId="1654261681">
    <w:abstractNumId w:val="12"/>
  </w:num>
  <w:num w:numId="20" w16cid:durableId="354426725">
    <w:abstractNumId w:val="0"/>
  </w:num>
  <w:num w:numId="21" w16cid:durableId="474237">
    <w:abstractNumId w:val="14"/>
  </w:num>
  <w:num w:numId="22" w16cid:durableId="2014527794">
    <w:abstractNumId w:val="7"/>
  </w:num>
  <w:num w:numId="23" w16cid:durableId="1033655596">
    <w:abstractNumId w:val="4"/>
  </w:num>
  <w:num w:numId="24" w16cid:durableId="786893246">
    <w:abstractNumId w:val="21"/>
  </w:num>
  <w:num w:numId="25" w16cid:durableId="152333372">
    <w:abstractNumId w:val="20"/>
  </w:num>
  <w:num w:numId="26" w16cid:durableId="1899438207">
    <w:abstractNumId w:val="23"/>
  </w:num>
  <w:num w:numId="27" w16cid:durableId="1172574720">
    <w:abstractNumId w:val="11"/>
  </w:num>
  <w:num w:numId="28" w16cid:durableId="2053655024">
    <w:abstractNumId w:val="17"/>
  </w:num>
  <w:num w:numId="29" w16cid:durableId="1000278654">
    <w:abstractNumId w:val="24"/>
  </w:num>
  <w:num w:numId="30" w16cid:durableId="19056766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drawingGridHorizontalSpacing w:val="24"/>
  <w:drawingGridVerticalSpacing w:val="65"/>
  <w:displayHorizontalDrawingGridEvery w:val="0"/>
  <w:doNotShadeFormData/>
  <w:noPunctuationKerning/>
  <w:characterSpacingControl w:val="doNotCompress"/>
  <w:hdrShapeDefaults>
    <o:shapedefaults v:ext="edit" spidmax="2050" fill="f" fillcolor="white" stroke="f">
      <v:fill color="white" on="f"/>
      <v:stroke on="f"/>
      <o:colormru v:ext="edit" colors="#cba8d2,#93509e,#93599e,#8d54a1,#93559e,#d9c0de,#1c8ca3"/>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EF9"/>
    <w:rsid w:val="00000E32"/>
    <w:rsid w:val="00000FFB"/>
    <w:rsid w:val="0000269A"/>
    <w:rsid w:val="000031EB"/>
    <w:rsid w:val="0000432E"/>
    <w:rsid w:val="00011343"/>
    <w:rsid w:val="000126F8"/>
    <w:rsid w:val="00015876"/>
    <w:rsid w:val="00016608"/>
    <w:rsid w:val="000206AF"/>
    <w:rsid w:val="00023FD2"/>
    <w:rsid w:val="00026381"/>
    <w:rsid w:val="00027697"/>
    <w:rsid w:val="00034219"/>
    <w:rsid w:val="000376E9"/>
    <w:rsid w:val="00041468"/>
    <w:rsid w:val="00044E85"/>
    <w:rsid w:val="00047A6A"/>
    <w:rsid w:val="00051080"/>
    <w:rsid w:val="00052989"/>
    <w:rsid w:val="00055608"/>
    <w:rsid w:val="0006053C"/>
    <w:rsid w:val="000607E9"/>
    <w:rsid w:val="00064841"/>
    <w:rsid w:val="0006486C"/>
    <w:rsid w:val="0007054E"/>
    <w:rsid w:val="00071D4F"/>
    <w:rsid w:val="00084AA9"/>
    <w:rsid w:val="00091C92"/>
    <w:rsid w:val="000920D2"/>
    <w:rsid w:val="000958C1"/>
    <w:rsid w:val="00095C05"/>
    <w:rsid w:val="00096BD9"/>
    <w:rsid w:val="00097464"/>
    <w:rsid w:val="000A0BD1"/>
    <w:rsid w:val="000A1AED"/>
    <w:rsid w:val="000A692A"/>
    <w:rsid w:val="000A745D"/>
    <w:rsid w:val="000B2E57"/>
    <w:rsid w:val="000B3742"/>
    <w:rsid w:val="000C3061"/>
    <w:rsid w:val="000C481E"/>
    <w:rsid w:val="000C57F6"/>
    <w:rsid w:val="000C7480"/>
    <w:rsid w:val="000D314F"/>
    <w:rsid w:val="000D6EDC"/>
    <w:rsid w:val="000E0074"/>
    <w:rsid w:val="000E3826"/>
    <w:rsid w:val="000E4FED"/>
    <w:rsid w:val="000E759E"/>
    <w:rsid w:val="000E77C4"/>
    <w:rsid w:val="000E77D2"/>
    <w:rsid w:val="000F0C1D"/>
    <w:rsid w:val="000F1AEF"/>
    <w:rsid w:val="000F31DD"/>
    <w:rsid w:val="000F7AF4"/>
    <w:rsid w:val="0010452C"/>
    <w:rsid w:val="001061FB"/>
    <w:rsid w:val="00107E27"/>
    <w:rsid w:val="00110135"/>
    <w:rsid w:val="00110B7B"/>
    <w:rsid w:val="001137A3"/>
    <w:rsid w:val="00113E1C"/>
    <w:rsid w:val="00126C79"/>
    <w:rsid w:val="00126CDB"/>
    <w:rsid w:val="001274D3"/>
    <w:rsid w:val="00130862"/>
    <w:rsid w:val="00131669"/>
    <w:rsid w:val="00133B7C"/>
    <w:rsid w:val="00137397"/>
    <w:rsid w:val="00140A51"/>
    <w:rsid w:val="001434D1"/>
    <w:rsid w:val="0014467A"/>
    <w:rsid w:val="001464D0"/>
    <w:rsid w:val="00151A85"/>
    <w:rsid w:val="00165C23"/>
    <w:rsid w:val="0016759A"/>
    <w:rsid w:val="00173DCF"/>
    <w:rsid w:val="00175435"/>
    <w:rsid w:val="001850F2"/>
    <w:rsid w:val="00191A47"/>
    <w:rsid w:val="001967FD"/>
    <w:rsid w:val="001A0216"/>
    <w:rsid w:val="001A0292"/>
    <w:rsid w:val="001A35FB"/>
    <w:rsid w:val="001A6AAA"/>
    <w:rsid w:val="001B11CD"/>
    <w:rsid w:val="001B1A8E"/>
    <w:rsid w:val="001B332F"/>
    <w:rsid w:val="001B36DE"/>
    <w:rsid w:val="001B553F"/>
    <w:rsid w:val="001C12F8"/>
    <w:rsid w:val="001C4764"/>
    <w:rsid w:val="001C4B4A"/>
    <w:rsid w:val="001C59E4"/>
    <w:rsid w:val="001C786F"/>
    <w:rsid w:val="001D4591"/>
    <w:rsid w:val="001D5A97"/>
    <w:rsid w:val="001E0211"/>
    <w:rsid w:val="001F4B6B"/>
    <w:rsid w:val="0020079A"/>
    <w:rsid w:val="002022BA"/>
    <w:rsid w:val="002043A7"/>
    <w:rsid w:val="00206585"/>
    <w:rsid w:val="002078E6"/>
    <w:rsid w:val="00210034"/>
    <w:rsid w:val="002105B6"/>
    <w:rsid w:val="00210F8F"/>
    <w:rsid w:val="00215597"/>
    <w:rsid w:val="00215E88"/>
    <w:rsid w:val="00221F9E"/>
    <w:rsid w:val="00222A9C"/>
    <w:rsid w:val="00225885"/>
    <w:rsid w:val="00232328"/>
    <w:rsid w:val="00235B8B"/>
    <w:rsid w:val="00237B08"/>
    <w:rsid w:val="00241A67"/>
    <w:rsid w:val="00242102"/>
    <w:rsid w:val="002504A7"/>
    <w:rsid w:val="002545DA"/>
    <w:rsid w:val="002579C5"/>
    <w:rsid w:val="00260158"/>
    <w:rsid w:val="002614A2"/>
    <w:rsid w:val="002617FD"/>
    <w:rsid w:val="0027019B"/>
    <w:rsid w:val="00270A5E"/>
    <w:rsid w:val="00270E4F"/>
    <w:rsid w:val="00272402"/>
    <w:rsid w:val="0027251C"/>
    <w:rsid w:val="0029095E"/>
    <w:rsid w:val="00291FEE"/>
    <w:rsid w:val="002939CB"/>
    <w:rsid w:val="002951BC"/>
    <w:rsid w:val="002A2415"/>
    <w:rsid w:val="002A39E8"/>
    <w:rsid w:val="002A56A0"/>
    <w:rsid w:val="002A6185"/>
    <w:rsid w:val="002A67E9"/>
    <w:rsid w:val="002A73C8"/>
    <w:rsid w:val="002B00A9"/>
    <w:rsid w:val="002B0921"/>
    <w:rsid w:val="002C1829"/>
    <w:rsid w:val="002C2D70"/>
    <w:rsid w:val="002D0FA4"/>
    <w:rsid w:val="002D17F9"/>
    <w:rsid w:val="002D27D9"/>
    <w:rsid w:val="002D4642"/>
    <w:rsid w:val="002E0571"/>
    <w:rsid w:val="002E12F5"/>
    <w:rsid w:val="002E51B0"/>
    <w:rsid w:val="002E7F90"/>
    <w:rsid w:val="002F287A"/>
    <w:rsid w:val="002F5F2D"/>
    <w:rsid w:val="002F63A9"/>
    <w:rsid w:val="00303B37"/>
    <w:rsid w:val="00304AB8"/>
    <w:rsid w:val="00304EA1"/>
    <w:rsid w:val="003052C8"/>
    <w:rsid w:val="003073B5"/>
    <w:rsid w:val="0031050D"/>
    <w:rsid w:val="00310545"/>
    <w:rsid w:val="003112CB"/>
    <w:rsid w:val="00312225"/>
    <w:rsid w:val="00320B17"/>
    <w:rsid w:val="00320D2F"/>
    <w:rsid w:val="0032560F"/>
    <w:rsid w:val="0032599D"/>
    <w:rsid w:val="00332C3F"/>
    <w:rsid w:val="00336155"/>
    <w:rsid w:val="00337186"/>
    <w:rsid w:val="00343AB3"/>
    <w:rsid w:val="003453A9"/>
    <w:rsid w:val="00350088"/>
    <w:rsid w:val="0035669D"/>
    <w:rsid w:val="00357557"/>
    <w:rsid w:val="0036162A"/>
    <w:rsid w:val="003637D2"/>
    <w:rsid w:val="0036450B"/>
    <w:rsid w:val="00366675"/>
    <w:rsid w:val="00370C99"/>
    <w:rsid w:val="00370D59"/>
    <w:rsid w:val="00372A61"/>
    <w:rsid w:val="00372E53"/>
    <w:rsid w:val="0037374E"/>
    <w:rsid w:val="00374A20"/>
    <w:rsid w:val="003757CD"/>
    <w:rsid w:val="003759DA"/>
    <w:rsid w:val="00376368"/>
    <w:rsid w:val="003805F5"/>
    <w:rsid w:val="00383F26"/>
    <w:rsid w:val="00385D9D"/>
    <w:rsid w:val="003904F9"/>
    <w:rsid w:val="003909B8"/>
    <w:rsid w:val="00391328"/>
    <w:rsid w:val="0039208F"/>
    <w:rsid w:val="003A1C61"/>
    <w:rsid w:val="003A7B58"/>
    <w:rsid w:val="003B392D"/>
    <w:rsid w:val="003B41F6"/>
    <w:rsid w:val="003B61AC"/>
    <w:rsid w:val="003C0C11"/>
    <w:rsid w:val="003C1AE0"/>
    <w:rsid w:val="003C2F50"/>
    <w:rsid w:val="003C32FB"/>
    <w:rsid w:val="003D072F"/>
    <w:rsid w:val="003D2A92"/>
    <w:rsid w:val="003D55AA"/>
    <w:rsid w:val="003D7EEB"/>
    <w:rsid w:val="003E0F8D"/>
    <w:rsid w:val="003E1496"/>
    <w:rsid w:val="003E1E68"/>
    <w:rsid w:val="003E438B"/>
    <w:rsid w:val="003E4F5E"/>
    <w:rsid w:val="003E5BF7"/>
    <w:rsid w:val="003E7B9B"/>
    <w:rsid w:val="003F0BFA"/>
    <w:rsid w:val="003F2159"/>
    <w:rsid w:val="003F74E0"/>
    <w:rsid w:val="00403AA2"/>
    <w:rsid w:val="00404AA8"/>
    <w:rsid w:val="00412B7E"/>
    <w:rsid w:val="00414759"/>
    <w:rsid w:val="004176D9"/>
    <w:rsid w:val="004310D2"/>
    <w:rsid w:val="004349B3"/>
    <w:rsid w:val="00435CC9"/>
    <w:rsid w:val="004372CF"/>
    <w:rsid w:val="00443A23"/>
    <w:rsid w:val="004442C4"/>
    <w:rsid w:val="00450AD0"/>
    <w:rsid w:val="00450BB9"/>
    <w:rsid w:val="004573DA"/>
    <w:rsid w:val="00464397"/>
    <w:rsid w:val="0046715D"/>
    <w:rsid w:val="00467858"/>
    <w:rsid w:val="00470733"/>
    <w:rsid w:val="0047163B"/>
    <w:rsid w:val="004734A9"/>
    <w:rsid w:val="004809C2"/>
    <w:rsid w:val="004809DC"/>
    <w:rsid w:val="00484E74"/>
    <w:rsid w:val="004850CF"/>
    <w:rsid w:val="00492F7A"/>
    <w:rsid w:val="00497D32"/>
    <w:rsid w:val="004A21A5"/>
    <w:rsid w:val="004A474E"/>
    <w:rsid w:val="004A6C6A"/>
    <w:rsid w:val="004A7168"/>
    <w:rsid w:val="004B6F61"/>
    <w:rsid w:val="004C20E1"/>
    <w:rsid w:val="004C7301"/>
    <w:rsid w:val="004D357A"/>
    <w:rsid w:val="004D6914"/>
    <w:rsid w:val="004D756D"/>
    <w:rsid w:val="004E125A"/>
    <w:rsid w:val="004E2D70"/>
    <w:rsid w:val="004E4075"/>
    <w:rsid w:val="004F0F4D"/>
    <w:rsid w:val="004F1ED7"/>
    <w:rsid w:val="004F4DD3"/>
    <w:rsid w:val="004F5C63"/>
    <w:rsid w:val="004F7805"/>
    <w:rsid w:val="00502AC1"/>
    <w:rsid w:val="00516E0C"/>
    <w:rsid w:val="005177E8"/>
    <w:rsid w:val="00527E51"/>
    <w:rsid w:val="00533DBF"/>
    <w:rsid w:val="00541298"/>
    <w:rsid w:val="005418F9"/>
    <w:rsid w:val="00543589"/>
    <w:rsid w:val="005479CC"/>
    <w:rsid w:val="0055212A"/>
    <w:rsid w:val="00552BCF"/>
    <w:rsid w:val="00554B18"/>
    <w:rsid w:val="00555E9C"/>
    <w:rsid w:val="00555EFF"/>
    <w:rsid w:val="00561EA0"/>
    <w:rsid w:val="00562C97"/>
    <w:rsid w:val="00564CEA"/>
    <w:rsid w:val="005703FE"/>
    <w:rsid w:val="00570F5E"/>
    <w:rsid w:val="00574C7A"/>
    <w:rsid w:val="00586F1A"/>
    <w:rsid w:val="00591EDA"/>
    <w:rsid w:val="005934B7"/>
    <w:rsid w:val="00593822"/>
    <w:rsid w:val="00593A07"/>
    <w:rsid w:val="00595038"/>
    <w:rsid w:val="0059683B"/>
    <w:rsid w:val="00597423"/>
    <w:rsid w:val="005A1ADA"/>
    <w:rsid w:val="005A590C"/>
    <w:rsid w:val="005B1EDC"/>
    <w:rsid w:val="005B3CED"/>
    <w:rsid w:val="005B4650"/>
    <w:rsid w:val="005B4EA5"/>
    <w:rsid w:val="005C67EE"/>
    <w:rsid w:val="005C7F68"/>
    <w:rsid w:val="005D4FF6"/>
    <w:rsid w:val="005E1986"/>
    <w:rsid w:val="005E2A13"/>
    <w:rsid w:val="005F1DA1"/>
    <w:rsid w:val="005F5252"/>
    <w:rsid w:val="005F541F"/>
    <w:rsid w:val="006111F6"/>
    <w:rsid w:val="006154C2"/>
    <w:rsid w:val="00615592"/>
    <w:rsid w:val="006163A8"/>
    <w:rsid w:val="00616F45"/>
    <w:rsid w:val="00617AC6"/>
    <w:rsid w:val="0062152D"/>
    <w:rsid w:val="00635A7C"/>
    <w:rsid w:val="006407A6"/>
    <w:rsid w:val="00640871"/>
    <w:rsid w:val="00643354"/>
    <w:rsid w:val="00644D90"/>
    <w:rsid w:val="00646DE5"/>
    <w:rsid w:val="00650B0F"/>
    <w:rsid w:val="00651138"/>
    <w:rsid w:val="00656691"/>
    <w:rsid w:val="00657839"/>
    <w:rsid w:val="006602D4"/>
    <w:rsid w:val="00663E89"/>
    <w:rsid w:val="00665DD7"/>
    <w:rsid w:val="00667F29"/>
    <w:rsid w:val="00672617"/>
    <w:rsid w:val="00672E16"/>
    <w:rsid w:val="00674C4A"/>
    <w:rsid w:val="00675916"/>
    <w:rsid w:val="00675C2D"/>
    <w:rsid w:val="00683C1B"/>
    <w:rsid w:val="00684BE6"/>
    <w:rsid w:val="00685B6E"/>
    <w:rsid w:val="006867D1"/>
    <w:rsid w:val="006918C3"/>
    <w:rsid w:val="006938F1"/>
    <w:rsid w:val="00695F50"/>
    <w:rsid w:val="00697C08"/>
    <w:rsid w:val="006A1940"/>
    <w:rsid w:val="006B4CF6"/>
    <w:rsid w:val="006C0028"/>
    <w:rsid w:val="006C0854"/>
    <w:rsid w:val="006C31BA"/>
    <w:rsid w:val="006C4144"/>
    <w:rsid w:val="006C4DCF"/>
    <w:rsid w:val="006C4FEC"/>
    <w:rsid w:val="006D40EA"/>
    <w:rsid w:val="006D5FD3"/>
    <w:rsid w:val="006D6228"/>
    <w:rsid w:val="006D7527"/>
    <w:rsid w:val="006E4DE8"/>
    <w:rsid w:val="006E6F20"/>
    <w:rsid w:val="006F3AE2"/>
    <w:rsid w:val="006F3D52"/>
    <w:rsid w:val="006F79C1"/>
    <w:rsid w:val="006F7C7E"/>
    <w:rsid w:val="0070246B"/>
    <w:rsid w:val="00702736"/>
    <w:rsid w:val="007066C2"/>
    <w:rsid w:val="0071233D"/>
    <w:rsid w:val="00712950"/>
    <w:rsid w:val="00715F79"/>
    <w:rsid w:val="007165ED"/>
    <w:rsid w:val="00716CF4"/>
    <w:rsid w:val="00720C9F"/>
    <w:rsid w:val="007216F6"/>
    <w:rsid w:val="00722483"/>
    <w:rsid w:val="00723914"/>
    <w:rsid w:val="00723CFC"/>
    <w:rsid w:val="00724553"/>
    <w:rsid w:val="0072776D"/>
    <w:rsid w:val="00731119"/>
    <w:rsid w:val="0073552F"/>
    <w:rsid w:val="00736550"/>
    <w:rsid w:val="00740DB5"/>
    <w:rsid w:val="007411F7"/>
    <w:rsid w:val="00747FC9"/>
    <w:rsid w:val="00750E0C"/>
    <w:rsid w:val="00756504"/>
    <w:rsid w:val="0076097F"/>
    <w:rsid w:val="00761845"/>
    <w:rsid w:val="00765613"/>
    <w:rsid w:val="00765B0B"/>
    <w:rsid w:val="00765B27"/>
    <w:rsid w:val="00771870"/>
    <w:rsid w:val="00771B56"/>
    <w:rsid w:val="0078137C"/>
    <w:rsid w:val="00782B95"/>
    <w:rsid w:val="0078420E"/>
    <w:rsid w:val="007858B4"/>
    <w:rsid w:val="00786287"/>
    <w:rsid w:val="0079401D"/>
    <w:rsid w:val="007A03DD"/>
    <w:rsid w:val="007A1289"/>
    <w:rsid w:val="007A679A"/>
    <w:rsid w:val="007B0532"/>
    <w:rsid w:val="007B24E1"/>
    <w:rsid w:val="007B3D74"/>
    <w:rsid w:val="007B74D3"/>
    <w:rsid w:val="007B7FD6"/>
    <w:rsid w:val="007C30E0"/>
    <w:rsid w:val="007D4805"/>
    <w:rsid w:val="007E2797"/>
    <w:rsid w:val="007E468B"/>
    <w:rsid w:val="007F0AF5"/>
    <w:rsid w:val="007F5CC3"/>
    <w:rsid w:val="0080232F"/>
    <w:rsid w:val="008028E3"/>
    <w:rsid w:val="00804179"/>
    <w:rsid w:val="00805389"/>
    <w:rsid w:val="00805AE6"/>
    <w:rsid w:val="00807F0C"/>
    <w:rsid w:val="00820522"/>
    <w:rsid w:val="00823EDD"/>
    <w:rsid w:val="008354D1"/>
    <w:rsid w:val="00840F62"/>
    <w:rsid w:val="00843768"/>
    <w:rsid w:val="00846A7B"/>
    <w:rsid w:val="00846DD8"/>
    <w:rsid w:val="00846F6C"/>
    <w:rsid w:val="00850F4E"/>
    <w:rsid w:val="0085299F"/>
    <w:rsid w:val="00852B40"/>
    <w:rsid w:val="008572C8"/>
    <w:rsid w:val="0086143F"/>
    <w:rsid w:val="00862809"/>
    <w:rsid w:val="008703CF"/>
    <w:rsid w:val="00872546"/>
    <w:rsid w:val="00874B2F"/>
    <w:rsid w:val="00877F43"/>
    <w:rsid w:val="00882885"/>
    <w:rsid w:val="00882A91"/>
    <w:rsid w:val="00882E09"/>
    <w:rsid w:val="00884DC5"/>
    <w:rsid w:val="00894F9F"/>
    <w:rsid w:val="0089630B"/>
    <w:rsid w:val="008A3342"/>
    <w:rsid w:val="008A5161"/>
    <w:rsid w:val="008A6300"/>
    <w:rsid w:val="008B6427"/>
    <w:rsid w:val="008C1149"/>
    <w:rsid w:val="008C150A"/>
    <w:rsid w:val="008C225F"/>
    <w:rsid w:val="008C4F63"/>
    <w:rsid w:val="008C6C1C"/>
    <w:rsid w:val="008C6F42"/>
    <w:rsid w:val="008D4004"/>
    <w:rsid w:val="008D5477"/>
    <w:rsid w:val="008D700B"/>
    <w:rsid w:val="008E0884"/>
    <w:rsid w:val="008E12CF"/>
    <w:rsid w:val="008E19C0"/>
    <w:rsid w:val="008E1C9F"/>
    <w:rsid w:val="008E389D"/>
    <w:rsid w:val="008E77D6"/>
    <w:rsid w:val="008E7CC4"/>
    <w:rsid w:val="008F3E33"/>
    <w:rsid w:val="00907687"/>
    <w:rsid w:val="0091094D"/>
    <w:rsid w:val="009119FD"/>
    <w:rsid w:val="00912E0B"/>
    <w:rsid w:val="00914A6E"/>
    <w:rsid w:val="00920867"/>
    <w:rsid w:val="009218C3"/>
    <w:rsid w:val="00923D90"/>
    <w:rsid w:val="0092624E"/>
    <w:rsid w:val="00926BAF"/>
    <w:rsid w:val="00927EE3"/>
    <w:rsid w:val="00930777"/>
    <w:rsid w:val="00930F0C"/>
    <w:rsid w:val="00943FB9"/>
    <w:rsid w:val="00946027"/>
    <w:rsid w:val="009461F7"/>
    <w:rsid w:val="00946F67"/>
    <w:rsid w:val="00950E37"/>
    <w:rsid w:val="00951E83"/>
    <w:rsid w:val="009573C6"/>
    <w:rsid w:val="00961A83"/>
    <w:rsid w:val="00963BB2"/>
    <w:rsid w:val="00967895"/>
    <w:rsid w:val="00967EBF"/>
    <w:rsid w:val="00982C74"/>
    <w:rsid w:val="00986C30"/>
    <w:rsid w:val="00990EA8"/>
    <w:rsid w:val="009952A1"/>
    <w:rsid w:val="00995EF1"/>
    <w:rsid w:val="009979FA"/>
    <w:rsid w:val="009A02AF"/>
    <w:rsid w:val="009A05A8"/>
    <w:rsid w:val="009A1E5A"/>
    <w:rsid w:val="009A27ED"/>
    <w:rsid w:val="009A4FE7"/>
    <w:rsid w:val="009A6476"/>
    <w:rsid w:val="009C5D58"/>
    <w:rsid w:val="009C6E9C"/>
    <w:rsid w:val="009D1389"/>
    <w:rsid w:val="009D4CCE"/>
    <w:rsid w:val="009D6A3D"/>
    <w:rsid w:val="009E1FCD"/>
    <w:rsid w:val="009E34C7"/>
    <w:rsid w:val="009E3B17"/>
    <w:rsid w:val="009E7B7D"/>
    <w:rsid w:val="009F1988"/>
    <w:rsid w:val="009F5B5B"/>
    <w:rsid w:val="009F5DE6"/>
    <w:rsid w:val="009F682A"/>
    <w:rsid w:val="00A04DC6"/>
    <w:rsid w:val="00A062DF"/>
    <w:rsid w:val="00A104B6"/>
    <w:rsid w:val="00A1167C"/>
    <w:rsid w:val="00A12011"/>
    <w:rsid w:val="00A16C01"/>
    <w:rsid w:val="00A16F58"/>
    <w:rsid w:val="00A172D8"/>
    <w:rsid w:val="00A17673"/>
    <w:rsid w:val="00A17769"/>
    <w:rsid w:val="00A20A4A"/>
    <w:rsid w:val="00A23187"/>
    <w:rsid w:val="00A305A4"/>
    <w:rsid w:val="00A3153C"/>
    <w:rsid w:val="00A32667"/>
    <w:rsid w:val="00A36FC0"/>
    <w:rsid w:val="00A40652"/>
    <w:rsid w:val="00A408AD"/>
    <w:rsid w:val="00A40B23"/>
    <w:rsid w:val="00A40EC6"/>
    <w:rsid w:val="00A42E37"/>
    <w:rsid w:val="00A467E7"/>
    <w:rsid w:val="00A46881"/>
    <w:rsid w:val="00A47553"/>
    <w:rsid w:val="00A478FE"/>
    <w:rsid w:val="00A47D2B"/>
    <w:rsid w:val="00A50B8B"/>
    <w:rsid w:val="00A57F93"/>
    <w:rsid w:val="00A6004B"/>
    <w:rsid w:val="00A61885"/>
    <w:rsid w:val="00A66EE4"/>
    <w:rsid w:val="00A71C00"/>
    <w:rsid w:val="00A76EF9"/>
    <w:rsid w:val="00A8464C"/>
    <w:rsid w:val="00A907FB"/>
    <w:rsid w:val="00A96B35"/>
    <w:rsid w:val="00AA048E"/>
    <w:rsid w:val="00AA3C75"/>
    <w:rsid w:val="00AA64B9"/>
    <w:rsid w:val="00AB088F"/>
    <w:rsid w:val="00AB3B2A"/>
    <w:rsid w:val="00AB3F2D"/>
    <w:rsid w:val="00AB467A"/>
    <w:rsid w:val="00AC2222"/>
    <w:rsid w:val="00AD0D80"/>
    <w:rsid w:val="00AD23F2"/>
    <w:rsid w:val="00AD2A3E"/>
    <w:rsid w:val="00AD2ED5"/>
    <w:rsid w:val="00AD53F9"/>
    <w:rsid w:val="00AD781A"/>
    <w:rsid w:val="00AE3CF7"/>
    <w:rsid w:val="00AE5EC4"/>
    <w:rsid w:val="00AE7013"/>
    <w:rsid w:val="00AF10E6"/>
    <w:rsid w:val="00AF22AC"/>
    <w:rsid w:val="00AF2C97"/>
    <w:rsid w:val="00AF4427"/>
    <w:rsid w:val="00B01B8C"/>
    <w:rsid w:val="00B03E08"/>
    <w:rsid w:val="00B04203"/>
    <w:rsid w:val="00B13933"/>
    <w:rsid w:val="00B22226"/>
    <w:rsid w:val="00B248C9"/>
    <w:rsid w:val="00B26190"/>
    <w:rsid w:val="00B27C23"/>
    <w:rsid w:val="00B305F8"/>
    <w:rsid w:val="00B3149C"/>
    <w:rsid w:val="00B377AE"/>
    <w:rsid w:val="00B4257B"/>
    <w:rsid w:val="00B471F2"/>
    <w:rsid w:val="00B50431"/>
    <w:rsid w:val="00B52C2B"/>
    <w:rsid w:val="00B538BA"/>
    <w:rsid w:val="00B56828"/>
    <w:rsid w:val="00B56C4E"/>
    <w:rsid w:val="00B56F14"/>
    <w:rsid w:val="00B618C0"/>
    <w:rsid w:val="00B61D0B"/>
    <w:rsid w:val="00B632FF"/>
    <w:rsid w:val="00B673CD"/>
    <w:rsid w:val="00B76992"/>
    <w:rsid w:val="00B77D9B"/>
    <w:rsid w:val="00B921BC"/>
    <w:rsid w:val="00B92A33"/>
    <w:rsid w:val="00B92DB8"/>
    <w:rsid w:val="00B946A1"/>
    <w:rsid w:val="00B95E43"/>
    <w:rsid w:val="00BA483C"/>
    <w:rsid w:val="00BB0C8E"/>
    <w:rsid w:val="00BB723F"/>
    <w:rsid w:val="00BC0CA4"/>
    <w:rsid w:val="00BC34DC"/>
    <w:rsid w:val="00BD155A"/>
    <w:rsid w:val="00BD234C"/>
    <w:rsid w:val="00BD3106"/>
    <w:rsid w:val="00BD5459"/>
    <w:rsid w:val="00BE1447"/>
    <w:rsid w:val="00BE3500"/>
    <w:rsid w:val="00C0035D"/>
    <w:rsid w:val="00C04901"/>
    <w:rsid w:val="00C05552"/>
    <w:rsid w:val="00C11FB0"/>
    <w:rsid w:val="00C12040"/>
    <w:rsid w:val="00C14071"/>
    <w:rsid w:val="00C22D81"/>
    <w:rsid w:val="00C24FB3"/>
    <w:rsid w:val="00C2730F"/>
    <w:rsid w:val="00C3120E"/>
    <w:rsid w:val="00C35018"/>
    <w:rsid w:val="00C37419"/>
    <w:rsid w:val="00C44CDD"/>
    <w:rsid w:val="00C464E0"/>
    <w:rsid w:val="00C477FD"/>
    <w:rsid w:val="00C51D76"/>
    <w:rsid w:val="00C62854"/>
    <w:rsid w:val="00C628EE"/>
    <w:rsid w:val="00C6391D"/>
    <w:rsid w:val="00C63FB7"/>
    <w:rsid w:val="00C674DF"/>
    <w:rsid w:val="00C74ED3"/>
    <w:rsid w:val="00C8107F"/>
    <w:rsid w:val="00C86BE0"/>
    <w:rsid w:val="00C92311"/>
    <w:rsid w:val="00CA23C3"/>
    <w:rsid w:val="00CA7E07"/>
    <w:rsid w:val="00CA7F25"/>
    <w:rsid w:val="00CB01B2"/>
    <w:rsid w:val="00CB101C"/>
    <w:rsid w:val="00CB3AA2"/>
    <w:rsid w:val="00CB41D0"/>
    <w:rsid w:val="00CB6517"/>
    <w:rsid w:val="00CB6907"/>
    <w:rsid w:val="00CB7CF6"/>
    <w:rsid w:val="00CC2467"/>
    <w:rsid w:val="00CC2C95"/>
    <w:rsid w:val="00CC3FC9"/>
    <w:rsid w:val="00CC47ED"/>
    <w:rsid w:val="00CC7885"/>
    <w:rsid w:val="00CD082C"/>
    <w:rsid w:val="00CD3436"/>
    <w:rsid w:val="00CD41C2"/>
    <w:rsid w:val="00CD4925"/>
    <w:rsid w:val="00CD646A"/>
    <w:rsid w:val="00CD7F24"/>
    <w:rsid w:val="00CE2B74"/>
    <w:rsid w:val="00CE34B4"/>
    <w:rsid w:val="00CE3827"/>
    <w:rsid w:val="00CE3DC2"/>
    <w:rsid w:val="00CE4301"/>
    <w:rsid w:val="00CF38EF"/>
    <w:rsid w:val="00CF6D29"/>
    <w:rsid w:val="00CF78BE"/>
    <w:rsid w:val="00D01A97"/>
    <w:rsid w:val="00D05AF8"/>
    <w:rsid w:val="00D30C9C"/>
    <w:rsid w:val="00D31739"/>
    <w:rsid w:val="00D329E7"/>
    <w:rsid w:val="00D35958"/>
    <w:rsid w:val="00D3741D"/>
    <w:rsid w:val="00D40548"/>
    <w:rsid w:val="00D41C91"/>
    <w:rsid w:val="00D47166"/>
    <w:rsid w:val="00D47672"/>
    <w:rsid w:val="00D51976"/>
    <w:rsid w:val="00D56E7F"/>
    <w:rsid w:val="00D57EA3"/>
    <w:rsid w:val="00D63A80"/>
    <w:rsid w:val="00D65715"/>
    <w:rsid w:val="00D71659"/>
    <w:rsid w:val="00D74306"/>
    <w:rsid w:val="00D74C15"/>
    <w:rsid w:val="00D84B99"/>
    <w:rsid w:val="00D968B2"/>
    <w:rsid w:val="00D96967"/>
    <w:rsid w:val="00D977BC"/>
    <w:rsid w:val="00D97AFC"/>
    <w:rsid w:val="00DA24F8"/>
    <w:rsid w:val="00DA287A"/>
    <w:rsid w:val="00DA2A6C"/>
    <w:rsid w:val="00DA528C"/>
    <w:rsid w:val="00DB00D2"/>
    <w:rsid w:val="00DB4914"/>
    <w:rsid w:val="00DB4EB0"/>
    <w:rsid w:val="00DB6054"/>
    <w:rsid w:val="00DB74BB"/>
    <w:rsid w:val="00DC35C7"/>
    <w:rsid w:val="00DC35E1"/>
    <w:rsid w:val="00DD5ECD"/>
    <w:rsid w:val="00DD6CAE"/>
    <w:rsid w:val="00DE7E00"/>
    <w:rsid w:val="00DF0DA9"/>
    <w:rsid w:val="00DF1B83"/>
    <w:rsid w:val="00DF2B5D"/>
    <w:rsid w:val="00DF39C3"/>
    <w:rsid w:val="00E0568B"/>
    <w:rsid w:val="00E100EC"/>
    <w:rsid w:val="00E206C4"/>
    <w:rsid w:val="00E20DE7"/>
    <w:rsid w:val="00E24AEE"/>
    <w:rsid w:val="00E24D27"/>
    <w:rsid w:val="00E267FA"/>
    <w:rsid w:val="00E42E34"/>
    <w:rsid w:val="00E43F68"/>
    <w:rsid w:val="00E55590"/>
    <w:rsid w:val="00E71CBC"/>
    <w:rsid w:val="00E80647"/>
    <w:rsid w:val="00E81987"/>
    <w:rsid w:val="00E84EF3"/>
    <w:rsid w:val="00E907C9"/>
    <w:rsid w:val="00E90E92"/>
    <w:rsid w:val="00E9225B"/>
    <w:rsid w:val="00E94F70"/>
    <w:rsid w:val="00E95D1E"/>
    <w:rsid w:val="00EA05F5"/>
    <w:rsid w:val="00EA3EF9"/>
    <w:rsid w:val="00EB394C"/>
    <w:rsid w:val="00EB41B5"/>
    <w:rsid w:val="00EB4519"/>
    <w:rsid w:val="00EC1BB8"/>
    <w:rsid w:val="00EC2FEF"/>
    <w:rsid w:val="00EC4451"/>
    <w:rsid w:val="00EC76C0"/>
    <w:rsid w:val="00ED0493"/>
    <w:rsid w:val="00ED4C07"/>
    <w:rsid w:val="00ED694A"/>
    <w:rsid w:val="00ED75DB"/>
    <w:rsid w:val="00EE48FF"/>
    <w:rsid w:val="00EF2B4A"/>
    <w:rsid w:val="00EF5471"/>
    <w:rsid w:val="00EF5998"/>
    <w:rsid w:val="00EF60A9"/>
    <w:rsid w:val="00F002A5"/>
    <w:rsid w:val="00F011C9"/>
    <w:rsid w:val="00F0144D"/>
    <w:rsid w:val="00F0355B"/>
    <w:rsid w:val="00F07C38"/>
    <w:rsid w:val="00F103F1"/>
    <w:rsid w:val="00F13B52"/>
    <w:rsid w:val="00F14323"/>
    <w:rsid w:val="00F2433F"/>
    <w:rsid w:val="00F340E5"/>
    <w:rsid w:val="00F5407E"/>
    <w:rsid w:val="00F55771"/>
    <w:rsid w:val="00F56D29"/>
    <w:rsid w:val="00F63D3D"/>
    <w:rsid w:val="00F7000D"/>
    <w:rsid w:val="00F73773"/>
    <w:rsid w:val="00F73F1F"/>
    <w:rsid w:val="00F75BD2"/>
    <w:rsid w:val="00F80CDD"/>
    <w:rsid w:val="00F8173D"/>
    <w:rsid w:val="00F8394D"/>
    <w:rsid w:val="00F83D06"/>
    <w:rsid w:val="00F853E8"/>
    <w:rsid w:val="00F86641"/>
    <w:rsid w:val="00F873E0"/>
    <w:rsid w:val="00F87FB6"/>
    <w:rsid w:val="00F93AEC"/>
    <w:rsid w:val="00F940FD"/>
    <w:rsid w:val="00F94137"/>
    <w:rsid w:val="00F94C62"/>
    <w:rsid w:val="00F96A42"/>
    <w:rsid w:val="00FA042A"/>
    <w:rsid w:val="00FA1CDF"/>
    <w:rsid w:val="00FA2BB3"/>
    <w:rsid w:val="00FA56AC"/>
    <w:rsid w:val="00FB4A30"/>
    <w:rsid w:val="00FB4EBE"/>
    <w:rsid w:val="00FC27D9"/>
    <w:rsid w:val="00FC4E30"/>
    <w:rsid w:val="00FC589B"/>
    <w:rsid w:val="00FD76B6"/>
    <w:rsid w:val="00FD7B08"/>
    <w:rsid w:val="00FF6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cba8d2,#93509e,#93599e,#8d54a1,#93559e,#d9c0de,#1c8ca3"/>
    </o:shapedefaults>
    <o:shapelayout v:ext="edit">
      <o:idmap v:ext="edit" data="2"/>
    </o:shapelayout>
  </w:shapeDefaults>
  <w:decimalSymbol w:val="."/>
  <w:listSeparator w:val=","/>
  <w14:docId w14:val="7AF47EF6"/>
  <w15:chartTrackingRefBased/>
  <w15:docId w15:val="{9EC6AAF9-2BBD-432B-8CD0-4933958F6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459"/>
    <w:pPr>
      <w:spacing w:after="120"/>
    </w:pPr>
    <w:rPr>
      <w:rFonts w:ascii="Segoe UI" w:hAnsi="Segoe UI"/>
      <w:color w:val="333333"/>
      <w:sz w:val="24"/>
      <w:szCs w:val="24"/>
      <w:lang w:eastAsia="en-US"/>
    </w:rPr>
  </w:style>
  <w:style w:type="paragraph" w:styleId="Heading1">
    <w:name w:val="heading 1"/>
    <w:basedOn w:val="Normal"/>
    <w:next w:val="Normal"/>
    <w:link w:val="Heading1Char"/>
    <w:qFormat/>
    <w:rsid w:val="00AD2ED5"/>
    <w:pPr>
      <w:keepNext/>
      <w:pBdr>
        <w:top w:val="single" w:sz="6" w:space="4" w:color="005B97"/>
      </w:pBdr>
      <w:spacing w:before="240"/>
      <w:outlineLvl w:val="0"/>
    </w:pPr>
    <w:rPr>
      <w:rFonts w:cs="Arial"/>
      <w:b/>
      <w:bCs/>
      <w:color w:val="005B97"/>
      <w:kern w:val="32"/>
      <w:sz w:val="28"/>
      <w:szCs w:val="32"/>
    </w:rPr>
  </w:style>
  <w:style w:type="paragraph" w:styleId="Heading2">
    <w:name w:val="heading 2"/>
    <w:basedOn w:val="Normal"/>
    <w:next w:val="Normal"/>
    <w:qFormat/>
    <w:rsid w:val="003D7EEB"/>
    <w:pPr>
      <w:keepNext/>
      <w:outlineLvl w:val="1"/>
    </w:pPr>
    <w:rPr>
      <w:rFonts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8C1"/>
    <w:pPr>
      <w:tabs>
        <w:tab w:val="center" w:pos="4153"/>
        <w:tab w:val="right" w:pos="8306"/>
      </w:tabs>
    </w:pPr>
  </w:style>
  <w:style w:type="paragraph" w:styleId="Footer">
    <w:name w:val="footer"/>
    <w:basedOn w:val="Normal"/>
    <w:rsid w:val="000958C1"/>
    <w:pPr>
      <w:tabs>
        <w:tab w:val="center" w:pos="4153"/>
        <w:tab w:val="right" w:pos="8306"/>
      </w:tabs>
    </w:pPr>
  </w:style>
  <w:style w:type="table" w:styleId="TableGrid">
    <w:name w:val="Table Grid"/>
    <w:basedOn w:val="TableNormal"/>
    <w:uiPriority w:val="39"/>
    <w:rsid w:val="00374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5715"/>
    <w:rPr>
      <w:color w:val="0000FF"/>
      <w:u w:val="single"/>
    </w:rPr>
  </w:style>
  <w:style w:type="paragraph" w:styleId="BalloonText">
    <w:name w:val="Balloon Text"/>
    <w:basedOn w:val="Normal"/>
    <w:semiHidden/>
    <w:rsid w:val="006F7C7E"/>
    <w:rPr>
      <w:rFonts w:ascii="Tahoma" w:hAnsi="Tahoma" w:cs="Tahoma"/>
      <w:sz w:val="16"/>
      <w:szCs w:val="16"/>
    </w:rPr>
  </w:style>
  <w:style w:type="paragraph" w:customStyle="1" w:styleId="Default">
    <w:name w:val="Default"/>
    <w:rsid w:val="003112CB"/>
    <w:pPr>
      <w:autoSpaceDE w:val="0"/>
      <w:autoSpaceDN w:val="0"/>
      <w:adjustRightInd w:val="0"/>
    </w:pPr>
    <w:rPr>
      <w:rFonts w:ascii="Arial" w:hAnsi="Arial" w:cs="Arial"/>
      <w:color w:val="000000"/>
      <w:sz w:val="24"/>
      <w:szCs w:val="24"/>
    </w:rPr>
  </w:style>
  <w:style w:type="character" w:styleId="Strong">
    <w:name w:val="Strong"/>
    <w:qFormat/>
    <w:rsid w:val="00096BD9"/>
    <w:rPr>
      <w:b/>
      <w:bCs/>
    </w:rPr>
  </w:style>
  <w:style w:type="paragraph" w:styleId="DocumentMap">
    <w:name w:val="Document Map"/>
    <w:basedOn w:val="Normal"/>
    <w:semiHidden/>
    <w:rsid w:val="00986C30"/>
    <w:pPr>
      <w:shd w:val="clear" w:color="auto" w:fill="000080"/>
    </w:pPr>
    <w:rPr>
      <w:rFonts w:ascii="Tahoma" w:hAnsi="Tahoma" w:cs="Tahoma"/>
      <w:sz w:val="20"/>
      <w:szCs w:val="20"/>
    </w:rPr>
  </w:style>
  <w:style w:type="paragraph" w:customStyle="1" w:styleId="Bullet">
    <w:name w:val="Bullet"/>
    <w:basedOn w:val="Normal"/>
    <w:rsid w:val="00BD5459"/>
    <w:pPr>
      <w:numPr>
        <w:numId w:val="21"/>
      </w:numPr>
    </w:pPr>
  </w:style>
  <w:style w:type="character" w:customStyle="1" w:styleId="Heading1Char">
    <w:name w:val="Heading 1 Char"/>
    <w:link w:val="Heading1"/>
    <w:rsid w:val="00AD2ED5"/>
    <w:rPr>
      <w:rFonts w:ascii="Segoe UI" w:hAnsi="Segoe UI" w:cs="Arial"/>
      <w:b/>
      <w:bCs/>
      <w:color w:val="005B97"/>
      <w:kern w:val="32"/>
      <w:sz w:val="28"/>
      <w:szCs w:val="32"/>
      <w:lang w:eastAsia="en-US"/>
    </w:rPr>
  </w:style>
  <w:style w:type="character" w:styleId="PageNumber">
    <w:name w:val="page number"/>
    <w:basedOn w:val="DefaultParagraphFont"/>
    <w:rsid w:val="001B553F"/>
  </w:style>
  <w:style w:type="paragraph" w:styleId="NormalWeb">
    <w:name w:val="Normal (Web)"/>
    <w:basedOn w:val="Normal"/>
    <w:semiHidden/>
    <w:rsid w:val="00A3153C"/>
    <w:pPr>
      <w:spacing w:before="100" w:beforeAutospacing="1" w:after="100" w:afterAutospacing="1"/>
    </w:pPr>
    <w:rPr>
      <w:rFonts w:ascii="Times New Roman" w:eastAsia="Calibri" w:hAnsi="Times New Roman"/>
      <w:lang w:eastAsia="en-GB"/>
    </w:rPr>
  </w:style>
  <w:style w:type="paragraph" w:customStyle="1" w:styleId="Boldbluetext">
    <w:name w:val="Bold blue text"/>
    <w:basedOn w:val="Normal"/>
    <w:locked/>
    <w:rsid w:val="000A692A"/>
    <w:pPr>
      <w:spacing w:line="320" w:lineRule="atLeast"/>
    </w:pPr>
    <w:rPr>
      <w:b/>
      <w:color w:val="005B97"/>
    </w:rPr>
  </w:style>
  <w:style w:type="character" w:styleId="PlaceholderText">
    <w:name w:val="Placeholder Text"/>
    <w:basedOn w:val="DefaultParagraphFont"/>
    <w:uiPriority w:val="99"/>
    <w:semiHidden/>
    <w:rsid w:val="000A692A"/>
    <w:rPr>
      <w:color w:val="808080"/>
    </w:rPr>
  </w:style>
  <w:style w:type="paragraph" w:customStyle="1" w:styleId="teamname">
    <w:name w:val="teamname"/>
    <w:basedOn w:val="Normal"/>
    <w:qFormat/>
    <w:rsid w:val="00B56828"/>
    <w:rPr>
      <w:b/>
      <w:color w:val="FFFFFF" w:themeColor="background1"/>
      <w:sz w:val="52"/>
      <w:szCs w:val="52"/>
    </w:rPr>
  </w:style>
  <w:style w:type="paragraph" w:customStyle="1" w:styleId="Date1">
    <w:name w:val="Date1"/>
    <w:basedOn w:val="Normal"/>
    <w:qFormat/>
    <w:rsid w:val="00B56828"/>
    <w:pPr>
      <w:spacing w:before="40" w:after="40"/>
      <w:jc w:val="right"/>
    </w:pPr>
    <w:rPr>
      <w:rFonts w:ascii="Segoe UI Semibold" w:hAnsi="Segoe UI Semibold" w:cs="Arial"/>
      <w:color w:val="005B97"/>
      <w:sz w:val="28"/>
      <w:szCs w:val="28"/>
    </w:rPr>
  </w:style>
  <w:style w:type="paragraph" w:customStyle="1" w:styleId="issue">
    <w:name w:val="issue"/>
    <w:basedOn w:val="Date1"/>
    <w:qFormat/>
    <w:rsid w:val="005A590C"/>
    <w:pPr>
      <w:jc w:val="left"/>
    </w:pPr>
  </w:style>
  <w:style w:type="paragraph" w:customStyle="1" w:styleId="date10">
    <w:name w:val="date1"/>
    <w:basedOn w:val="teamname"/>
    <w:qFormat/>
    <w:rsid w:val="009A4FE7"/>
    <w:pPr>
      <w:spacing w:before="120" w:after="80"/>
      <w:ind w:right="170"/>
      <w:jc w:val="right"/>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49200">
      <w:bodyDiv w:val="1"/>
      <w:marLeft w:val="0"/>
      <w:marRight w:val="0"/>
      <w:marTop w:val="30"/>
      <w:marBottom w:val="0"/>
      <w:divBdr>
        <w:top w:val="none" w:sz="0" w:space="0" w:color="auto"/>
        <w:left w:val="none" w:sz="0" w:space="0" w:color="auto"/>
        <w:bottom w:val="none" w:sz="0" w:space="0" w:color="auto"/>
        <w:right w:val="none" w:sz="0" w:space="0" w:color="auto"/>
      </w:divBdr>
      <w:divsChild>
        <w:div w:id="769739891">
          <w:marLeft w:val="0"/>
          <w:marRight w:val="0"/>
          <w:marTop w:val="0"/>
          <w:marBottom w:val="0"/>
          <w:divBdr>
            <w:top w:val="none" w:sz="0" w:space="0" w:color="auto"/>
            <w:left w:val="none" w:sz="0" w:space="0" w:color="auto"/>
            <w:bottom w:val="none" w:sz="0" w:space="0" w:color="auto"/>
            <w:right w:val="none" w:sz="0" w:space="0" w:color="auto"/>
          </w:divBdr>
          <w:divsChild>
            <w:div w:id="54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6974">
      <w:bodyDiv w:val="1"/>
      <w:marLeft w:val="0"/>
      <w:marRight w:val="0"/>
      <w:marTop w:val="0"/>
      <w:marBottom w:val="0"/>
      <w:divBdr>
        <w:top w:val="none" w:sz="0" w:space="0" w:color="auto"/>
        <w:left w:val="none" w:sz="0" w:space="0" w:color="auto"/>
        <w:bottom w:val="none" w:sz="0" w:space="0" w:color="auto"/>
        <w:right w:val="none" w:sz="0" w:space="0" w:color="auto"/>
      </w:divBdr>
    </w:div>
    <w:div w:id="245580800">
      <w:bodyDiv w:val="1"/>
      <w:marLeft w:val="0"/>
      <w:marRight w:val="0"/>
      <w:marTop w:val="0"/>
      <w:marBottom w:val="0"/>
      <w:divBdr>
        <w:top w:val="none" w:sz="0" w:space="0" w:color="auto"/>
        <w:left w:val="none" w:sz="0" w:space="0" w:color="auto"/>
        <w:bottom w:val="none" w:sz="0" w:space="0" w:color="auto"/>
        <w:right w:val="none" w:sz="0" w:space="0" w:color="auto"/>
      </w:divBdr>
      <w:divsChild>
        <w:div w:id="564099888">
          <w:marLeft w:val="0"/>
          <w:marRight w:val="0"/>
          <w:marTop w:val="0"/>
          <w:marBottom w:val="0"/>
          <w:divBdr>
            <w:top w:val="none" w:sz="0" w:space="0" w:color="auto"/>
            <w:left w:val="none" w:sz="0" w:space="0" w:color="auto"/>
            <w:bottom w:val="none" w:sz="0" w:space="0" w:color="auto"/>
            <w:right w:val="none" w:sz="0" w:space="0" w:color="auto"/>
          </w:divBdr>
          <w:divsChild>
            <w:div w:id="670449072">
              <w:marLeft w:val="0"/>
              <w:marRight w:val="0"/>
              <w:marTop w:val="0"/>
              <w:marBottom w:val="0"/>
              <w:divBdr>
                <w:top w:val="none" w:sz="0" w:space="0" w:color="auto"/>
                <w:left w:val="none" w:sz="0" w:space="0" w:color="auto"/>
                <w:bottom w:val="none" w:sz="0" w:space="0" w:color="auto"/>
                <w:right w:val="none" w:sz="0" w:space="0" w:color="auto"/>
              </w:divBdr>
              <w:divsChild>
                <w:div w:id="1711110710">
                  <w:marLeft w:val="0"/>
                  <w:marRight w:val="0"/>
                  <w:marTop w:val="0"/>
                  <w:marBottom w:val="0"/>
                  <w:divBdr>
                    <w:top w:val="none" w:sz="0" w:space="0" w:color="auto"/>
                    <w:left w:val="none" w:sz="0" w:space="0" w:color="auto"/>
                    <w:bottom w:val="none" w:sz="0" w:space="0" w:color="auto"/>
                    <w:right w:val="none" w:sz="0" w:space="0" w:color="auto"/>
                  </w:divBdr>
                  <w:divsChild>
                    <w:div w:id="3817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465932">
      <w:bodyDiv w:val="1"/>
      <w:marLeft w:val="0"/>
      <w:marRight w:val="0"/>
      <w:marTop w:val="0"/>
      <w:marBottom w:val="0"/>
      <w:divBdr>
        <w:top w:val="none" w:sz="0" w:space="0" w:color="auto"/>
        <w:left w:val="none" w:sz="0" w:space="0" w:color="auto"/>
        <w:bottom w:val="none" w:sz="0" w:space="0" w:color="auto"/>
        <w:right w:val="none" w:sz="0" w:space="0" w:color="auto"/>
      </w:divBdr>
    </w:div>
    <w:div w:id="549802450">
      <w:bodyDiv w:val="1"/>
      <w:marLeft w:val="0"/>
      <w:marRight w:val="0"/>
      <w:marTop w:val="0"/>
      <w:marBottom w:val="0"/>
      <w:divBdr>
        <w:top w:val="none" w:sz="0" w:space="0" w:color="auto"/>
        <w:left w:val="none" w:sz="0" w:space="0" w:color="auto"/>
        <w:bottom w:val="none" w:sz="0" w:space="0" w:color="auto"/>
        <w:right w:val="none" w:sz="0" w:space="0" w:color="auto"/>
      </w:divBdr>
    </w:div>
    <w:div w:id="560673906">
      <w:bodyDiv w:val="1"/>
      <w:marLeft w:val="0"/>
      <w:marRight w:val="0"/>
      <w:marTop w:val="0"/>
      <w:marBottom w:val="0"/>
      <w:divBdr>
        <w:top w:val="none" w:sz="0" w:space="0" w:color="auto"/>
        <w:left w:val="none" w:sz="0" w:space="0" w:color="auto"/>
        <w:bottom w:val="none" w:sz="0" w:space="0" w:color="auto"/>
        <w:right w:val="none" w:sz="0" w:space="0" w:color="auto"/>
      </w:divBdr>
    </w:div>
    <w:div w:id="977806123">
      <w:bodyDiv w:val="1"/>
      <w:marLeft w:val="0"/>
      <w:marRight w:val="0"/>
      <w:marTop w:val="0"/>
      <w:marBottom w:val="0"/>
      <w:divBdr>
        <w:top w:val="none" w:sz="0" w:space="0" w:color="auto"/>
        <w:left w:val="none" w:sz="0" w:space="0" w:color="auto"/>
        <w:bottom w:val="none" w:sz="0" w:space="0" w:color="auto"/>
        <w:right w:val="none" w:sz="0" w:space="0" w:color="auto"/>
      </w:divBdr>
    </w:div>
    <w:div w:id="1024356815">
      <w:bodyDiv w:val="1"/>
      <w:marLeft w:val="0"/>
      <w:marRight w:val="0"/>
      <w:marTop w:val="0"/>
      <w:marBottom w:val="0"/>
      <w:divBdr>
        <w:top w:val="none" w:sz="0" w:space="0" w:color="auto"/>
        <w:left w:val="none" w:sz="0" w:space="0" w:color="auto"/>
        <w:bottom w:val="none" w:sz="0" w:space="0" w:color="auto"/>
        <w:right w:val="none" w:sz="0" w:space="0" w:color="auto"/>
      </w:divBdr>
    </w:div>
    <w:div w:id="1802964006">
      <w:bodyDiv w:val="1"/>
      <w:marLeft w:val="0"/>
      <w:marRight w:val="0"/>
      <w:marTop w:val="0"/>
      <w:marBottom w:val="0"/>
      <w:divBdr>
        <w:top w:val="none" w:sz="0" w:space="0" w:color="auto"/>
        <w:left w:val="none" w:sz="0" w:space="0" w:color="auto"/>
        <w:bottom w:val="none" w:sz="0" w:space="0" w:color="auto"/>
        <w:right w:val="none" w:sz="0" w:space="0" w:color="auto"/>
      </w:divBdr>
      <w:divsChild>
        <w:div w:id="142626243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27379149">
              <w:marLeft w:val="0"/>
              <w:marRight w:val="0"/>
              <w:marTop w:val="0"/>
              <w:marBottom w:val="0"/>
              <w:divBdr>
                <w:top w:val="none" w:sz="0" w:space="0" w:color="auto"/>
                <w:left w:val="none" w:sz="0" w:space="0" w:color="auto"/>
                <w:bottom w:val="none" w:sz="0" w:space="0" w:color="auto"/>
                <w:right w:val="none" w:sz="0" w:space="0" w:color="auto"/>
              </w:divBdr>
              <w:divsChild>
                <w:div w:id="1390227251">
                  <w:marLeft w:val="0"/>
                  <w:marRight w:val="0"/>
                  <w:marTop w:val="0"/>
                  <w:marBottom w:val="0"/>
                  <w:divBdr>
                    <w:top w:val="none" w:sz="0" w:space="0" w:color="auto"/>
                    <w:left w:val="none" w:sz="0" w:space="0" w:color="auto"/>
                    <w:bottom w:val="none" w:sz="0" w:space="0" w:color="auto"/>
                    <w:right w:val="none" w:sz="0" w:space="0" w:color="auto"/>
                  </w:divBdr>
                  <w:divsChild>
                    <w:div w:id="130170316">
                      <w:marLeft w:val="0"/>
                      <w:marRight w:val="0"/>
                      <w:marTop w:val="0"/>
                      <w:marBottom w:val="0"/>
                      <w:divBdr>
                        <w:top w:val="none" w:sz="0" w:space="0" w:color="auto"/>
                        <w:left w:val="none" w:sz="0" w:space="0" w:color="auto"/>
                        <w:bottom w:val="none" w:sz="0" w:space="0" w:color="auto"/>
                        <w:right w:val="none" w:sz="0" w:space="0" w:color="auto"/>
                      </w:divBdr>
                      <w:divsChild>
                        <w:div w:id="1710647827">
                          <w:marLeft w:val="0"/>
                          <w:marRight w:val="0"/>
                          <w:marTop w:val="0"/>
                          <w:marBottom w:val="0"/>
                          <w:divBdr>
                            <w:top w:val="none" w:sz="0" w:space="0" w:color="auto"/>
                            <w:left w:val="none" w:sz="0" w:space="0" w:color="auto"/>
                            <w:bottom w:val="none" w:sz="0" w:space="0" w:color="auto"/>
                            <w:right w:val="none" w:sz="0" w:space="0" w:color="auto"/>
                          </w:divBdr>
                          <w:divsChild>
                            <w:div w:id="236549287">
                              <w:marLeft w:val="0"/>
                              <w:marRight w:val="0"/>
                              <w:marTop w:val="0"/>
                              <w:marBottom w:val="0"/>
                              <w:divBdr>
                                <w:top w:val="none" w:sz="0" w:space="0" w:color="auto"/>
                                <w:left w:val="none" w:sz="0" w:space="0" w:color="auto"/>
                                <w:bottom w:val="none" w:sz="0" w:space="0" w:color="auto"/>
                                <w:right w:val="none" w:sz="0" w:space="0" w:color="auto"/>
                              </w:divBdr>
                            </w:div>
                            <w:div w:id="15676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79EF5-C747-4B4D-83C9-619D42A9E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Pages>
  <Words>466</Words>
  <Characters>2336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SNT newsletter BRIDGNORTH</vt:lpstr>
    </vt:vector>
  </TitlesOfParts>
  <Company>West Mercia Police</Company>
  <LinksUpToDate>false</LinksUpToDate>
  <CharactersWithSpaces>2797</CharactersWithSpaces>
  <SharedDoc>false</SharedDoc>
  <HLinks>
    <vt:vector size="24" baseType="variant">
      <vt:variant>
        <vt:i4>2228280</vt:i4>
      </vt:variant>
      <vt:variant>
        <vt:i4>12</vt:i4>
      </vt:variant>
      <vt:variant>
        <vt:i4>0</vt:i4>
      </vt:variant>
      <vt:variant>
        <vt:i4>5</vt:i4>
      </vt:variant>
      <vt:variant>
        <vt:lpwstr>https://www.ons.gov.uk/</vt:lpwstr>
      </vt:variant>
      <vt:variant>
        <vt:lpwstr/>
      </vt:variant>
      <vt:variant>
        <vt:i4>3014695</vt:i4>
      </vt:variant>
      <vt:variant>
        <vt:i4>9</vt:i4>
      </vt:variant>
      <vt:variant>
        <vt:i4>0</vt:i4>
      </vt:variant>
      <vt:variant>
        <vt:i4>5</vt:i4>
      </vt:variant>
      <vt:variant>
        <vt:lpwstr>https://popcenter.asu.edu/</vt:lpwstr>
      </vt:variant>
      <vt:variant>
        <vt:lpwstr/>
      </vt:variant>
      <vt:variant>
        <vt:i4>7667808</vt:i4>
      </vt:variant>
      <vt:variant>
        <vt:i4>6</vt:i4>
      </vt:variant>
      <vt:variant>
        <vt:i4>0</vt:i4>
      </vt:variant>
      <vt:variant>
        <vt:i4>5</vt:i4>
      </vt:variant>
      <vt:variant>
        <vt:lpwstr>https://whatworks.college.police.uk/toolkit/Pages/Toolkit.aspx</vt:lpwstr>
      </vt:variant>
      <vt:variant>
        <vt:lpwstr/>
      </vt:variant>
      <vt:variant>
        <vt:i4>65557</vt:i4>
      </vt:variant>
      <vt:variant>
        <vt:i4>3</vt:i4>
      </vt:variant>
      <vt:variant>
        <vt:i4>0</vt:i4>
      </vt:variant>
      <vt:variant>
        <vt:i4>5</vt:i4>
      </vt:variant>
      <vt:variant>
        <vt:lpwstr>https://khub.net/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SNT newsletter BRIDGNORTH</dc:title>
  <dc:subject/>
  <dc:creator>Steve Robinson</dc:creator>
  <cp:keywords>Approved Ed Hancox</cp:keywords>
  <dc:description/>
  <cp:lastModifiedBy>Stephen Robinson</cp:lastModifiedBy>
  <cp:revision>40</cp:revision>
  <cp:lastPrinted>2020-06-18T13:57:00Z</cp:lastPrinted>
  <dcterms:created xsi:type="dcterms:W3CDTF">2023-05-10T11:57:00Z</dcterms:created>
  <dcterms:modified xsi:type="dcterms:W3CDTF">2023-09-04T10:31:00Z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7b36c5-01da-48bc-918f-ba2815177b49_Enabled">
    <vt:lpwstr>true</vt:lpwstr>
  </property>
  <property fmtid="{D5CDD505-2E9C-101B-9397-08002B2CF9AE}" pid="3" name="MSIP_Label_ee7b36c5-01da-48bc-918f-ba2815177b49_SetDate">
    <vt:lpwstr>2023-08-15T10:02:54Z</vt:lpwstr>
  </property>
  <property fmtid="{D5CDD505-2E9C-101B-9397-08002B2CF9AE}" pid="4" name="MSIP_Label_ee7b36c5-01da-48bc-918f-ba2815177b49_Method">
    <vt:lpwstr>Standard</vt:lpwstr>
  </property>
  <property fmtid="{D5CDD505-2E9C-101B-9397-08002B2CF9AE}" pid="5" name="MSIP_Label_ee7b36c5-01da-48bc-918f-ba2815177b49_Name">
    <vt:lpwstr>OFFICIAL</vt:lpwstr>
  </property>
  <property fmtid="{D5CDD505-2E9C-101B-9397-08002B2CF9AE}" pid="6" name="MSIP_Label_ee7b36c5-01da-48bc-918f-ba2815177b49_SiteId">
    <vt:lpwstr>dd7d99f4-65c4-4822-bf7b-75d61ebc8f4a</vt:lpwstr>
  </property>
  <property fmtid="{D5CDD505-2E9C-101B-9397-08002B2CF9AE}" pid="7" name="MSIP_Label_ee7b36c5-01da-48bc-918f-ba2815177b49_ActionId">
    <vt:lpwstr>c8f598f0-e2ab-4af9-9408-fe0edf4b1bd7</vt:lpwstr>
  </property>
  <property fmtid="{D5CDD505-2E9C-101B-9397-08002B2CF9AE}" pid="8" name="MSIP_Label_ee7b36c5-01da-48bc-918f-ba2815177b49_ContentBits">
    <vt:lpwstr>0</vt:lpwstr>
  </property>
</Properties>
</file>